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838E0" w14:textId="5FA45B9B" w:rsidR="0060137F" w:rsidRDefault="00E3182C" w:rsidP="00492E2B">
      <w:pPr>
        <w:pStyle w:val="IntenseQuote"/>
        <w:ind w:left="158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3F5B3714" wp14:editId="16AF60A8">
            <wp:extent cx="1990725" cy="1083639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391" cy="109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ABB32" w14:textId="77777777" w:rsidR="00EA5059" w:rsidRPr="00595E3E" w:rsidRDefault="00EA5059" w:rsidP="00EA5059">
      <w:pPr>
        <w:jc w:val="center"/>
        <w:rPr>
          <w:rFonts w:ascii="Century Gothic" w:hAnsi="Century Gothic"/>
          <w:b/>
        </w:rPr>
      </w:pPr>
      <w:r w:rsidRPr="00595E3E">
        <w:rPr>
          <w:rFonts w:ascii="Century Gothic" w:hAnsi="Century Gothic"/>
          <w:b/>
        </w:rPr>
        <w:t>Board of Directors</w:t>
      </w:r>
    </w:p>
    <w:p w14:paraId="53CEE424" w14:textId="161A6952" w:rsidR="00AE08E6" w:rsidRPr="00595E3E" w:rsidRDefault="00046BC0" w:rsidP="00231A8C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October 22nd</w:t>
      </w:r>
      <w:r w:rsidR="00890199">
        <w:rPr>
          <w:rFonts w:ascii="Century Gothic" w:hAnsi="Century Gothic"/>
          <w:b/>
        </w:rPr>
        <w:t xml:space="preserve"> </w:t>
      </w:r>
      <w:r w:rsidR="003F15A3">
        <w:rPr>
          <w:rFonts w:ascii="Century Gothic" w:hAnsi="Century Gothic"/>
          <w:b/>
        </w:rPr>
        <w:t xml:space="preserve"> </w:t>
      </w:r>
      <w:r w:rsidR="00693748" w:rsidRPr="00595E3E">
        <w:rPr>
          <w:rFonts w:ascii="Century Gothic" w:hAnsi="Century Gothic"/>
          <w:b/>
        </w:rPr>
        <w:t xml:space="preserve">   </w:t>
      </w:r>
      <w:r w:rsidR="00E87BF7">
        <w:rPr>
          <w:rFonts w:ascii="Century Gothic" w:hAnsi="Century Gothic"/>
          <w:b/>
        </w:rPr>
        <w:t>9</w:t>
      </w:r>
      <w:r w:rsidR="00AE08E6" w:rsidRPr="00595E3E">
        <w:rPr>
          <w:rFonts w:ascii="Century Gothic" w:hAnsi="Century Gothic"/>
          <w:b/>
        </w:rPr>
        <w:t xml:space="preserve">am/ </w:t>
      </w:r>
      <w:r w:rsidR="009A4343" w:rsidRPr="00595E3E">
        <w:rPr>
          <w:rFonts w:ascii="Century Gothic" w:hAnsi="Century Gothic"/>
          <w:b/>
        </w:rPr>
        <w:t>RAA</w:t>
      </w:r>
      <w:r w:rsidR="00D57BE1" w:rsidRPr="00595E3E">
        <w:rPr>
          <w:rFonts w:ascii="Century Gothic" w:hAnsi="Century Gothic"/>
          <w:b/>
        </w:rPr>
        <w:t xml:space="preserve"> </w:t>
      </w:r>
    </w:p>
    <w:p w14:paraId="71658C46" w14:textId="77777777" w:rsidR="00875B8D" w:rsidRPr="00595E3E" w:rsidRDefault="00875B8D" w:rsidP="00EA5059">
      <w:pPr>
        <w:rPr>
          <w:rFonts w:ascii="Century Gothic" w:hAnsi="Century Gothic"/>
          <w:b/>
        </w:rPr>
      </w:pPr>
    </w:p>
    <w:p w14:paraId="073AE2A4" w14:textId="56B396C7" w:rsidR="00C071E3" w:rsidRPr="00EE744E" w:rsidRDefault="00026448" w:rsidP="00EE744E">
      <w:pPr>
        <w:ind w:left="720" w:hanging="720"/>
        <w:rPr>
          <w:rFonts w:ascii="Century Gothic" w:hAnsi="Century Gothic"/>
          <w:b/>
        </w:rPr>
      </w:pPr>
      <w:bookmarkStart w:id="0" w:name="_Hlk30770041"/>
      <w:r w:rsidRPr="00956012">
        <w:rPr>
          <w:rFonts w:ascii="Century Gothic" w:hAnsi="Century Gothic"/>
          <w:b/>
        </w:rPr>
        <w:t>I</w:t>
      </w:r>
      <w:r w:rsidRPr="00956012">
        <w:rPr>
          <w:rFonts w:ascii="Century Gothic" w:hAnsi="Century Gothic"/>
          <w:b/>
        </w:rPr>
        <w:tab/>
      </w:r>
      <w:r w:rsidR="00EA5059" w:rsidRPr="00956012">
        <w:rPr>
          <w:rFonts w:ascii="Century Gothic" w:hAnsi="Century Gothic"/>
          <w:b/>
        </w:rPr>
        <w:t>Call to Order</w:t>
      </w:r>
      <w:r w:rsidR="007C4928" w:rsidRPr="00956012">
        <w:rPr>
          <w:rFonts w:ascii="Century Gothic" w:hAnsi="Century Gothic"/>
          <w:b/>
        </w:rPr>
        <w:t>:</w:t>
      </w:r>
      <w:r w:rsidR="00D57BE1" w:rsidRPr="00956012">
        <w:rPr>
          <w:rFonts w:ascii="Century Gothic" w:hAnsi="Century Gothic"/>
          <w:b/>
        </w:rPr>
        <w:t xml:space="preserve"> </w:t>
      </w:r>
      <w:r w:rsidR="00E87BF7" w:rsidRPr="00EE744E">
        <w:rPr>
          <w:rFonts w:ascii="Century Gothic" w:hAnsi="Century Gothic"/>
          <w:bCs/>
        </w:rPr>
        <w:t>Christie House Theaux</w:t>
      </w:r>
      <w:r w:rsidR="00D30720" w:rsidRPr="00EE744E">
        <w:rPr>
          <w:rFonts w:ascii="Century Gothic" w:hAnsi="Century Gothic"/>
          <w:bCs/>
        </w:rPr>
        <w:t>, President</w:t>
      </w:r>
      <w:r w:rsidR="00EE744E" w:rsidRPr="00EE744E">
        <w:rPr>
          <w:rFonts w:ascii="Century Gothic" w:hAnsi="Century Gothic"/>
          <w:bCs/>
        </w:rPr>
        <w:t xml:space="preserve"> called the meeting to order and noted there were no board absences this month.</w:t>
      </w:r>
      <w:r w:rsidR="00EE744E">
        <w:rPr>
          <w:rFonts w:ascii="Century Gothic" w:hAnsi="Century Gothic"/>
          <w:b/>
        </w:rPr>
        <w:t xml:space="preserve"> </w:t>
      </w:r>
    </w:p>
    <w:p w14:paraId="516FA212" w14:textId="77777777" w:rsidR="00C071E3" w:rsidRPr="00C071E3" w:rsidRDefault="00C071E3" w:rsidP="00C071E3">
      <w:pPr>
        <w:pStyle w:val="ListParagraph"/>
        <w:ind w:left="1440"/>
        <w:rPr>
          <w:rFonts w:ascii="Century Gothic" w:hAnsi="Century Gothic"/>
          <w:b/>
        </w:rPr>
      </w:pPr>
    </w:p>
    <w:p w14:paraId="1824C2AA" w14:textId="61FAFA19" w:rsidR="008F5F9D" w:rsidRDefault="00010F4E" w:rsidP="00EE744E">
      <w:pPr>
        <w:ind w:left="720" w:hanging="720"/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II</w:t>
      </w:r>
      <w:r w:rsidR="00FE2C5A" w:rsidRPr="00956012">
        <w:rPr>
          <w:rFonts w:ascii="Century Gothic" w:hAnsi="Century Gothic"/>
          <w:b/>
        </w:rPr>
        <w:t xml:space="preserve"> </w:t>
      </w:r>
      <w:r w:rsidR="00026448" w:rsidRPr="00956012">
        <w:rPr>
          <w:rFonts w:ascii="Century Gothic" w:hAnsi="Century Gothic"/>
          <w:b/>
        </w:rPr>
        <w:tab/>
      </w:r>
      <w:r w:rsidR="00EA5059" w:rsidRPr="00956012">
        <w:rPr>
          <w:rFonts w:ascii="Century Gothic" w:hAnsi="Century Gothic"/>
          <w:b/>
        </w:rPr>
        <w:t xml:space="preserve">Approval of </w:t>
      </w:r>
      <w:r w:rsidR="003774F7" w:rsidRPr="00956012">
        <w:rPr>
          <w:rFonts w:ascii="Century Gothic" w:hAnsi="Century Gothic"/>
          <w:b/>
        </w:rPr>
        <w:t xml:space="preserve">Board </w:t>
      </w:r>
      <w:r w:rsidR="00EA5059" w:rsidRPr="00956012">
        <w:rPr>
          <w:rFonts w:ascii="Century Gothic" w:hAnsi="Century Gothic"/>
          <w:b/>
        </w:rPr>
        <w:t>Minutes</w:t>
      </w:r>
      <w:r w:rsidR="009715A1">
        <w:rPr>
          <w:rFonts w:ascii="Century Gothic" w:hAnsi="Century Gothic"/>
          <w:b/>
        </w:rPr>
        <w:t>:</w:t>
      </w:r>
      <w:r w:rsidR="00AF4E33" w:rsidRPr="00956012">
        <w:rPr>
          <w:rFonts w:ascii="Century Gothic" w:hAnsi="Century Gothic"/>
          <w:b/>
        </w:rPr>
        <w:t xml:space="preserve"> </w:t>
      </w:r>
      <w:r w:rsidR="00EE744E">
        <w:rPr>
          <w:rFonts w:ascii="Century Gothic" w:hAnsi="Century Gothic"/>
          <w:b/>
        </w:rPr>
        <w:t>A MOTION was made and seconded to approve the minutes from the September Meeting.  MOTION CARRIE</w:t>
      </w:r>
      <w:r w:rsidR="00FC201D">
        <w:rPr>
          <w:rFonts w:ascii="Century Gothic" w:hAnsi="Century Gothic"/>
          <w:b/>
        </w:rPr>
        <w:t>D</w:t>
      </w:r>
    </w:p>
    <w:p w14:paraId="01A46398" w14:textId="77777777" w:rsidR="008F5F9D" w:rsidRDefault="008F5F9D" w:rsidP="008543C5">
      <w:pPr>
        <w:rPr>
          <w:rFonts w:ascii="Century Gothic" w:hAnsi="Century Gothic"/>
          <w:b/>
        </w:rPr>
      </w:pPr>
    </w:p>
    <w:p w14:paraId="7800D9CA" w14:textId="77777777" w:rsidR="00AE7B55" w:rsidRPr="00956012" w:rsidRDefault="00AE7B55" w:rsidP="008543C5">
      <w:pPr>
        <w:rPr>
          <w:rFonts w:ascii="Century Gothic" w:hAnsi="Century Gothic"/>
          <w:b/>
        </w:rPr>
      </w:pPr>
    </w:p>
    <w:p w14:paraId="633E8FE2" w14:textId="30F77546" w:rsidR="008543C5" w:rsidRDefault="00DA447A" w:rsidP="008543C5">
      <w:pPr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I</w:t>
      </w:r>
      <w:r w:rsidR="00F203E9" w:rsidRPr="00956012">
        <w:rPr>
          <w:rFonts w:ascii="Century Gothic" w:hAnsi="Century Gothic"/>
          <w:b/>
        </w:rPr>
        <w:t>II</w:t>
      </w:r>
      <w:r w:rsidR="00770DA7" w:rsidRPr="00956012">
        <w:rPr>
          <w:rFonts w:ascii="Century Gothic" w:hAnsi="Century Gothic"/>
          <w:b/>
        </w:rPr>
        <w:tab/>
      </w:r>
      <w:r w:rsidR="00D97468" w:rsidRPr="00956012">
        <w:rPr>
          <w:rFonts w:ascii="Century Gothic" w:hAnsi="Century Gothic"/>
          <w:b/>
        </w:rPr>
        <w:t>President’s Report</w:t>
      </w:r>
      <w:r w:rsidR="000804CE" w:rsidRPr="00956012">
        <w:rPr>
          <w:rFonts w:ascii="Century Gothic" w:hAnsi="Century Gothic"/>
          <w:b/>
        </w:rPr>
        <w:t>:</w:t>
      </w:r>
    </w:p>
    <w:p w14:paraId="1786C730" w14:textId="1038550A" w:rsidR="00193A10" w:rsidRDefault="00DC58D4" w:rsidP="000546C2">
      <w:pPr>
        <w:pStyle w:val="ListParagraph"/>
        <w:numPr>
          <w:ilvl w:val="0"/>
          <w:numId w:val="4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MLS</w:t>
      </w:r>
      <w:r w:rsidR="008437D8">
        <w:rPr>
          <w:rFonts w:ascii="Century Gothic" w:hAnsi="Century Gothic"/>
          <w:bCs/>
        </w:rPr>
        <w:t>:  Theaux provided the Board of Directors with an update from the recent ROAM Board of Managers meeting.</w:t>
      </w:r>
    </w:p>
    <w:p w14:paraId="4BBB45D5" w14:textId="77777777" w:rsidR="008437D8" w:rsidRDefault="008437D8" w:rsidP="008437D8">
      <w:pPr>
        <w:pStyle w:val="ListParagraph"/>
        <w:ind w:left="1080"/>
        <w:rPr>
          <w:rFonts w:ascii="Century Gothic" w:hAnsi="Century Gothic"/>
          <w:bCs/>
        </w:rPr>
      </w:pPr>
    </w:p>
    <w:p w14:paraId="510CE579" w14:textId="18C62391" w:rsidR="008437D8" w:rsidRDefault="008437D8" w:rsidP="008437D8">
      <w:pPr>
        <w:pStyle w:val="ListParagraph"/>
        <w:ind w:left="108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The board then began to review </w:t>
      </w:r>
      <w:r w:rsidR="0076045C">
        <w:rPr>
          <w:rFonts w:ascii="Century Gothic" w:hAnsi="Century Gothic"/>
          <w:bCs/>
        </w:rPr>
        <w:t>fine appeals from RAA members from the recent MLS Aduit.</w:t>
      </w:r>
    </w:p>
    <w:p w14:paraId="6D3F8498" w14:textId="3081DF74" w:rsidR="0076045C" w:rsidRPr="00FC201D" w:rsidRDefault="007D7709" w:rsidP="0076045C">
      <w:pPr>
        <w:pStyle w:val="ListParagraph"/>
        <w:numPr>
          <w:ilvl w:val="3"/>
          <w:numId w:val="4"/>
        </w:numPr>
        <w:rPr>
          <w:rFonts w:ascii="Century Gothic" w:hAnsi="Century Gothic"/>
          <w:b/>
        </w:rPr>
      </w:pPr>
      <w:r w:rsidRPr="00FC201D">
        <w:rPr>
          <w:rFonts w:ascii="Century Gothic" w:hAnsi="Century Gothic"/>
          <w:b/>
        </w:rPr>
        <w:t>Toni Effinger:  A M</w:t>
      </w:r>
      <w:r w:rsidR="00FC201D" w:rsidRPr="00FC201D">
        <w:rPr>
          <w:rFonts w:ascii="Century Gothic" w:hAnsi="Century Gothic"/>
          <w:b/>
        </w:rPr>
        <w:t>OTION</w:t>
      </w:r>
      <w:r w:rsidRPr="00FC201D">
        <w:rPr>
          <w:rFonts w:ascii="Century Gothic" w:hAnsi="Century Gothic"/>
          <w:b/>
        </w:rPr>
        <w:t xml:space="preserve"> was made and seconded to approve </w:t>
      </w:r>
      <w:r w:rsidR="007864AA" w:rsidRPr="00FC201D">
        <w:rPr>
          <w:rFonts w:ascii="Century Gothic" w:hAnsi="Century Gothic"/>
          <w:b/>
        </w:rPr>
        <w:t>the appeal.  This Motion Failed. A MOTION was made and seconded to deny Ms. Effinger’s appeal. MOTION CARRIED</w:t>
      </w:r>
    </w:p>
    <w:p w14:paraId="50C2EB09" w14:textId="074BD45C" w:rsidR="007864AA" w:rsidRPr="00FC201D" w:rsidRDefault="007864AA" w:rsidP="0076045C">
      <w:pPr>
        <w:pStyle w:val="ListParagraph"/>
        <w:numPr>
          <w:ilvl w:val="3"/>
          <w:numId w:val="4"/>
        </w:numPr>
        <w:rPr>
          <w:rFonts w:ascii="Century Gothic" w:hAnsi="Century Gothic"/>
          <w:b/>
        </w:rPr>
      </w:pPr>
      <w:r w:rsidRPr="00FC201D">
        <w:rPr>
          <w:rFonts w:ascii="Century Gothic" w:hAnsi="Century Gothic"/>
          <w:b/>
        </w:rPr>
        <w:t xml:space="preserve">Michael Lamperez: </w:t>
      </w:r>
      <w:r w:rsidRPr="00FC201D">
        <w:rPr>
          <w:rFonts w:ascii="Century Gothic" w:hAnsi="Century Gothic"/>
          <w:b/>
        </w:rPr>
        <w:t>A MOTION was made and seconded to deny M</w:t>
      </w:r>
      <w:r w:rsidRPr="00FC201D">
        <w:rPr>
          <w:rFonts w:ascii="Century Gothic" w:hAnsi="Century Gothic"/>
          <w:b/>
        </w:rPr>
        <w:t>r. Lamp</w:t>
      </w:r>
      <w:r w:rsidR="00FC201D">
        <w:rPr>
          <w:rFonts w:ascii="Century Gothic" w:hAnsi="Century Gothic"/>
          <w:b/>
        </w:rPr>
        <w:t>e</w:t>
      </w:r>
      <w:r w:rsidRPr="00FC201D">
        <w:rPr>
          <w:rFonts w:ascii="Century Gothic" w:hAnsi="Century Gothic"/>
          <w:b/>
        </w:rPr>
        <w:t>rez’s</w:t>
      </w:r>
      <w:r w:rsidRPr="00FC201D">
        <w:rPr>
          <w:rFonts w:ascii="Century Gothic" w:hAnsi="Century Gothic"/>
          <w:b/>
        </w:rPr>
        <w:t xml:space="preserve"> appeal. MOTION CARRIED</w:t>
      </w:r>
    </w:p>
    <w:p w14:paraId="428A0A52" w14:textId="0FC82807" w:rsidR="007864AA" w:rsidRPr="00FC201D" w:rsidRDefault="007864AA" w:rsidP="0076045C">
      <w:pPr>
        <w:pStyle w:val="ListParagraph"/>
        <w:numPr>
          <w:ilvl w:val="3"/>
          <w:numId w:val="4"/>
        </w:numPr>
        <w:rPr>
          <w:rFonts w:ascii="Century Gothic" w:hAnsi="Century Gothic"/>
          <w:b/>
        </w:rPr>
      </w:pPr>
      <w:r w:rsidRPr="00FC201D">
        <w:rPr>
          <w:rFonts w:ascii="Century Gothic" w:hAnsi="Century Gothic"/>
          <w:b/>
        </w:rPr>
        <w:t xml:space="preserve">Rodolphe Toronto: </w:t>
      </w:r>
      <w:r w:rsidR="00DB6FA9" w:rsidRPr="00FC201D">
        <w:rPr>
          <w:rFonts w:ascii="Century Gothic" w:hAnsi="Century Gothic"/>
          <w:b/>
        </w:rPr>
        <w:t>A MOTION was made and seconded to deny M</w:t>
      </w:r>
      <w:r w:rsidR="00DB6FA9" w:rsidRPr="00FC201D">
        <w:rPr>
          <w:rFonts w:ascii="Century Gothic" w:hAnsi="Century Gothic"/>
          <w:b/>
        </w:rPr>
        <w:t>r</w:t>
      </w:r>
      <w:r w:rsidR="00DB6FA9" w:rsidRPr="00FC201D">
        <w:rPr>
          <w:rFonts w:ascii="Century Gothic" w:hAnsi="Century Gothic"/>
          <w:b/>
        </w:rPr>
        <w:t xml:space="preserve">. </w:t>
      </w:r>
      <w:r w:rsidR="00DB6FA9" w:rsidRPr="00FC201D">
        <w:rPr>
          <w:rFonts w:ascii="Century Gothic" w:hAnsi="Century Gothic"/>
          <w:b/>
        </w:rPr>
        <w:t>Toronto</w:t>
      </w:r>
      <w:r w:rsidR="00DB6FA9" w:rsidRPr="00FC201D">
        <w:rPr>
          <w:rFonts w:ascii="Century Gothic" w:hAnsi="Century Gothic"/>
          <w:b/>
        </w:rPr>
        <w:t>’s appeal. MOTION CARRIED</w:t>
      </w:r>
    </w:p>
    <w:p w14:paraId="7958CF36" w14:textId="3EB2377E" w:rsidR="00DB6FA9" w:rsidRPr="00FC201D" w:rsidRDefault="00DB6FA9" w:rsidP="0076045C">
      <w:pPr>
        <w:pStyle w:val="ListParagraph"/>
        <w:numPr>
          <w:ilvl w:val="3"/>
          <w:numId w:val="4"/>
        </w:numPr>
        <w:rPr>
          <w:rFonts w:ascii="Century Gothic" w:hAnsi="Century Gothic"/>
          <w:b/>
        </w:rPr>
      </w:pPr>
      <w:r w:rsidRPr="00FC201D">
        <w:rPr>
          <w:rFonts w:ascii="Century Gothic" w:hAnsi="Century Gothic"/>
          <w:b/>
        </w:rPr>
        <w:t>Asim Ba</w:t>
      </w:r>
      <w:r w:rsidR="00403375" w:rsidRPr="00FC201D">
        <w:rPr>
          <w:rFonts w:ascii="Century Gothic" w:hAnsi="Century Gothic"/>
          <w:b/>
        </w:rPr>
        <w:t xml:space="preserve">loch: </w:t>
      </w:r>
      <w:r w:rsidR="00403375" w:rsidRPr="00FC201D">
        <w:rPr>
          <w:rFonts w:ascii="Century Gothic" w:hAnsi="Century Gothic"/>
          <w:b/>
        </w:rPr>
        <w:t>A MOTION was made and seconded to deny M</w:t>
      </w:r>
      <w:r w:rsidR="00403375" w:rsidRPr="00FC201D">
        <w:rPr>
          <w:rFonts w:ascii="Century Gothic" w:hAnsi="Century Gothic"/>
          <w:b/>
        </w:rPr>
        <w:t>r</w:t>
      </w:r>
      <w:r w:rsidR="00403375" w:rsidRPr="00FC201D">
        <w:rPr>
          <w:rFonts w:ascii="Century Gothic" w:hAnsi="Century Gothic"/>
          <w:b/>
        </w:rPr>
        <w:t xml:space="preserve">. </w:t>
      </w:r>
      <w:r w:rsidR="00403375" w:rsidRPr="00FC201D">
        <w:rPr>
          <w:rFonts w:ascii="Century Gothic" w:hAnsi="Century Gothic"/>
          <w:b/>
        </w:rPr>
        <w:t>Baloch</w:t>
      </w:r>
      <w:r w:rsidR="00403375" w:rsidRPr="00FC201D">
        <w:rPr>
          <w:rFonts w:ascii="Century Gothic" w:hAnsi="Century Gothic"/>
          <w:b/>
        </w:rPr>
        <w:t>’s appeal. MOTION CARRIED</w:t>
      </w:r>
    </w:p>
    <w:p w14:paraId="7FD603A3" w14:textId="5801BB91" w:rsidR="00403375" w:rsidRPr="00FC201D" w:rsidRDefault="00403375" w:rsidP="0076045C">
      <w:pPr>
        <w:pStyle w:val="ListParagraph"/>
        <w:numPr>
          <w:ilvl w:val="3"/>
          <w:numId w:val="4"/>
        </w:numPr>
        <w:rPr>
          <w:rFonts w:ascii="Century Gothic" w:hAnsi="Century Gothic"/>
          <w:b/>
        </w:rPr>
      </w:pPr>
      <w:r w:rsidRPr="00FC201D">
        <w:rPr>
          <w:rFonts w:ascii="Century Gothic" w:hAnsi="Century Gothic"/>
          <w:b/>
        </w:rPr>
        <w:t xml:space="preserve">Merrie Chris Leger: </w:t>
      </w:r>
      <w:r w:rsidRPr="00FC201D">
        <w:rPr>
          <w:rFonts w:ascii="Century Gothic" w:hAnsi="Century Gothic"/>
          <w:b/>
        </w:rPr>
        <w:t xml:space="preserve">A MOTION was made and seconded to </w:t>
      </w:r>
      <w:r w:rsidRPr="00FC201D">
        <w:rPr>
          <w:rFonts w:ascii="Century Gothic" w:hAnsi="Century Gothic"/>
          <w:b/>
        </w:rPr>
        <w:t>Approve</w:t>
      </w:r>
      <w:r w:rsidRPr="00FC201D">
        <w:rPr>
          <w:rFonts w:ascii="Century Gothic" w:hAnsi="Century Gothic"/>
          <w:b/>
        </w:rPr>
        <w:t xml:space="preserve"> M</w:t>
      </w:r>
      <w:r w:rsidRPr="00FC201D">
        <w:rPr>
          <w:rFonts w:ascii="Century Gothic" w:hAnsi="Century Gothic"/>
          <w:b/>
        </w:rPr>
        <w:t>s</w:t>
      </w:r>
      <w:r w:rsidRPr="00FC201D">
        <w:rPr>
          <w:rFonts w:ascii="Century Gothic" w:hAnsi="Century Gothic"/>
          <w:b/>
        </w:rPr>
        <w:t xml:space="preserve">. </w:t>
      </w:r>
      <w:r w:rsidRPr="00FC201D">
        <w:rPr>
          <w:rFonts w:ascii="Century Gothic" w:hAnsi="Century Gothic"/>
          <w:b/>
        </w:rPr>
        <w:t>Leger</w:t>
      </w:r>
      <w:r w:rsidRPr="00FC201D">
        <w:rPr>
          <w:rFonts w:ascii="Century Gothic" w:hAnsi="Century Gothic"/>
          <w:b/>
        </w:rPr>
        <w:t>’s appeal. MOTION CARRIED</w:t>
      </w:r>
    </w:p>
    <w:p w14:paraId="00FE8F01" w14:textId="5D10B0AB" w:rsidR="00403375" w:rsidRPr="00FC201D" w:rsidRDefault="00403375" w:rsidP="0076045C">
      <w:pPr>
        <w:pStyle w:val="ListParagraph"/>
        <w:numPr>
          <w:ilvl w:val="3"/>
          <w:numId w:val="4"/>
        </w:numPr>
        <w:rPr>
          <w:rFonts w:ascii="Century Gothic" w:hAnsi="Century Gothic"/>
          <w:b/>
        </w:rPr>
      </w:pPr>
      <w:r w:rsidRPr="00FC201D">
        <w:rPr>
          <w:rFonts w:ascii="Century Gothic" w:hAnsi="Century Gothic"/>
          <w:b/>
        </w:rPr>
        <w:t>C</w:t>
      </w:r>
      <w:r w:rsidR="0019459C" w:rsidRPr="00FC201D">
        <w:rPr>
          <w:rFonts w:ascii="Century Gothic" w:hAnsi="Century Gothic"/>
          <w:b/>
        </w:rPr>
        <w:t>a</w:t>
      </w:r>
      <w:r w:rsidRPr="00FC201D">
        <w:rPr>
          <w:rFonts w:ascii="Century Gothic" w:hAnsi="Century Gothic"/>
          <w:b/>
        </w:rPr>
        <w:t>rrie Monceaux</w:t>
      </w:r>
      <w:r w:rsidR="0019459C" w:rsidRPr="00FC201D">
        <w:rPr>
          <w:rFonts w:ascii="Century Gothic" w:hAnsi="Century Gothic"/>
          <w:b/>
        </w:rPr>
        <w:t xml:space="preserve">: </w:t>
      </w:r>
      <w:r w:rsidR="0019459C" w:rsidRPr="00FC201D">
        <w:rPr>
          <w:rFonts w:ascii="Century Gothic" w:hAnsi="Century Gothic"/>
          <w:b/>
        </w:rPr>
        <w:t xml:space="preserve">A MOTION was made and seconded to deny Ms. </w:t>
      </w:r>
      <w:r w:rsidR="0019459C" w:rsidRPr="00FC201D">
        <w:rPr>
          <w:rFonts w:ascii="Century Gothic" w:hAnsi="Century Gothic"/>
          <w:b/>
        </w:rPr>
        <w:t>Monceaux</w:t>
      </w:r>
      <w:r w:rsidR="0019459C" w:rsidRPr="00FC201D">
        <w:rPr>
          <w:rFonts w:ascii="Century Gothic" w:hAnsi="Century Gothic"/>
          <w:b/>
        </w:rPr>
        <w:t>’s appeal. MOTION CARRIED</w:t>
      </w:r>
    </w:p>
    <w:p w14:paraId="632BA887" w14:textId="40D1F06C" w:rsidR="0019459C" w:rsidRPr="00FC201D" w:rsidRDefault="0019459C" w:rsidP="0076045C">
      <w:pPr>
        <w:pStyle w:val="ListParagraph"/>
        <w:numPr>
          <w:ilvl w:val="3"/>
          <w:numId w:val="4"/>
        </w:numPr>
        <w:rPr>
          <w:rFonts w:ascii="Century Gothic" w:hAnsi="Century Gothic"/>
          <w:b/>
        </w:rPr>
      </w:pPr>
      <w:r w:rsidRPr="00FC201D">
        <w:rPr>
          <w:rFonts w:ascii="Century Gothic" w:hAnsi="Century Gothic"/>
          <w:b/>
        </w:rPr>
        <w:t xml:space="preserve">Jamie Knight: </w:t>
      </w:r>
      <w:r w:rsidRPr="00FC201D">
        <w:rPr>
          <w:rFonts w:ascii="Century Gothic" w:hAnsi="Century Gothic"/>
          <w:b/>
        </w:rPr>
        <w:t>A MOTION was made and seconded to deny M</w:t>
      </w:r>
      <w:r w:rsidR="00940654" w:rsidRPr="00FC201D">
        <w:rPr>
          <w:rFonts w:ascii="Century Gothic" w:hAnsi="Century Gothic"/>
          <w:b/>
        </w:rPr>
        <w:t>r. Knight’s</w:t>
      </w:r>
      <w:r w:rsidRPr="00FC201D">
        <w:rPr>
          <w:rFonts w:ascii="Century Gothic" w:hAnsi="Century Gothic"/>
          <w:b/>
        </w:rPr>
        <w:t xml:space="preserve"> appeal. MOTION CARRIED</w:t>
      </w:r>
    </w:p>
    <w:p w14:paraId="3C8327F9" w14:textId="743AAE17" w:rsidR="0019459C" w:rsidRPr="00FC201D" w:rsidRDefault="0019459C" w:rsidP="0076045C">
      <w:pPr>
        <w:pStyle w:val="ListParagraph"/>
        <w:numPr>
          <w:ilvl w:val="3"/>
          <w:numId w:val="4"/>
        </w:numPr>
        <w:rPr>
          <w:rFonts w:ascii="Century Gothic" w:hAnsi="Century Gothic"/>
          <w:b/>
        </w:rPr>
      </w:pPr>
      <w:r w:rsidRPr="00FC201D">
        <w:rPr>
          <w:rFonts w:ascii="Century Gothic" w:hAnsi="Century Gothic"/>
          <w:b/>
        </w:rPr>
        <w:t xml:space="preserve">Rachel Thomas: </w:t>
      </w:r>
      <w:r w:rsidRPr="00FC201D">
        <w:rPr>
          <w:rFonts w:ascii="Century Gothic" w:hAnsi="Century Gothic"/>
          <w:b/>
        </w:rPr>
        <w:t xml:space="preserve">A MOTION was made and seconded to deny Ms. </w:t>
      </w:r>
      <w:r w:rsidR="006D7C40" w:rsidRPr="00FC201D">
        <w:rPr>
          <w:rFonts w:ascii="Century Gothic" w:hAnsi="Century Gothic"/>
          <w:b/>
        </w:rPr>
        <w:t>Thomas</w:t>
      </w:r>
      <w:r w:rsidRPr="00FC201D">
        <w:rPr>
          <w:rFonts w:ascii="Century Gothic" w:hAnsi="Century Gothic"/>
          <w:b/>
        </w:rPr>
        <w:t>’ appeal. MOTION CARRIED</w:t>
      </w:r>
    </w:p>
    <w:p w14:paraId="00047CB2" w14:textId="44A6174A" w:rsidR="0019459C" w:rsidRPr="00FC201D" w:rsidRDefault="0019459C" w:rsidP="0076045C">
      <w:pPr>
        <w:pStyle w:val="ListParagraph"/>
        <w:numPr>
          <w:ilvl w:val="3"/>
          <w:numId w:val="4"/>
        </w:numPr>
        <w:rPr>
          <w:rFonts w:ascii="Century Gothic" w:hAnsi="Century Gothic"/>
          <w:b/>
        </w:rPr>
      </w:pPr>
      <w:r w:rsidRPr="00FC201D">
        <w:rPr>
          <w:rFonts w:ascii="Century Gothic" w:hAnsi="Century Gothic"/>
          <w:b/>
        </w:rPr>
        <w:t xml:space="preserve">Jay Smith: </w:t>
      </w:r>
      <w:r w:rsidRPr="00FC201D">
        <w:rPr>
          <w:rFonts w:ascii="Century Gothic" w:hAnsi="Century Gothic"/>
          <w:b/>
        </w:rPr>
        <w:t>A MOTION was made and seconded to deny M</w:t>
      </w:r>
      <w:r w:rsidR="006D7C40" w:rsidRPr="00FC201D">
        <w:rPr>
          <w:rFonts w:ascii="Century Gothic" w:hAnsi="Century Gothic"/>
          <w:b/>
        </w:rPr>
        <w:t xml:space="preserve">r. Smith </w:t>
      </w:r>
      <w:r w:rsidRPr="00FC201D">
        <w:rPr>
          <w:rFonts w:ascii="Century Gothic" w:hAnsi="Century Gothic"/>
          <w:b/>
        </w:rPr>
        <w:t>s appeal. MOTION CARRIED</w:t>
      </w:r>
    </w:p>
    <w:p w14:paraId="774E5685" w14:textId="593D7641" w:rsidR="0019459C" w:rsidRPr="00FC201D" w:rsidRDefault="0019459C" w:rsidP="0076045C">
      <w:pPr>
        <w:pStyle w:val="ListParagraph"/>
        <w:numPr>
          <w:ilvl w:val="3"/>
          <w:numId w:val="4"/>
        </w:numPr>
        <w:rPr>
          <w:rFonts w:ascii="Century Gothic" w:hAnsi="Century Gothic"/>
          <w:b/>
        </w:rPr>
      </w:pPr>
      <w:r w:rsidRPr="00FC201D">
        <w:rPr>
          <w:rFonts w:ascii="Century Gothic" w:hAnsi="Century Gothic"/>
          <w:b/>
        </w:rPr>
        <w:t xml:space="preserve">Abbie Young: </w:t>
      </w:r>
      <w:r w:rsidRPr="00FC201D">
        <w:rPr>
          <w:rFonts w:ascii="Century Gothic" w:hAnsi="Century Gothic"/>
          <w:b/>
        </w:rPr>
        <w:t xml:space="preserve">A MOTION was made and seconded to deny Ms. </w:t>
      </w:r>
      <w:r w:rsidR="006D7C40" w:rsidRPr="00FC201D">
        <w:rPr>
          <w:rFonts w:ascii="Century Gothic" w:hAnsi="Century Gothic"/>
          <w:b/>
        </w:rPr>
        <w:t>Young</w:t>
      </w:r>
      <w:r w:rsidRPr="00FC201D">
        <w:rPr>
          <w:rFonts w:ascii="Century Gothic" w:hAnsi="Century Gothic"/>
          <w:b/>
        </w:rPr>
        <w:t>’s appeal. MOTION CARRIED</w:t>
      </w:r>
    </w:p>
    <w:p w14:paraId="1108B57D" w14:textId="19861954" w:rsidR="0019459C" w:rsidRPr="00FC201D" w:rsidRDefault="0019459C" w:rsidP="0076045C">
      <w:pPr>
        <w:pStyle w:val="ListParagraph"/>
        <w:numPr>
          <w:ilvl w:val="3"/>
          <w:numId w:val="4"/>
        </w:numPr>
        <w:rPr>
          <w:rFonts w:ascii="Century Gothic" w:hAnsi="Century Gothic"/>
          <w:b/>
        </w:rPr>
      </w:pPr>
      <w:r w:rsidRPr="00FC201D">
        <w:rPr>
          <w:rFonts w:ascii="Century Gothic" w:hAnsi="Century Gothic"/>
          <w:b/>
        </w:rPr>
        <w:t xml:space="preserve">Angi Trahan: </w:t>
      </w:r>
      <w:r w:rsidRPr="00FC201D">
        <w:rPr>
          <w:rFonts w:ascii="Century Gothic" w:hAnsi="Century Gothic"/>
          <w:b/>
        </w:rPr>
        <w:t xml:space="preserve">A MOTION was made and seconded to deny Ms. </w:t>
      </w:r>
      <w:r w:rsidR="006D7C40" w:rsidRPr="00FC201D">
        <w:rPr>
          <w:rFonts w:ascii="Century Gothic" w:hAnsi="Century Gothic"/>
          <w:b/>
        </w:rPr>
        <w:t>Trahan</w:t>
      </w:r>
      <w:r w:rsidRPr="00FC201D">
        <w:rPr>
          <w:rFonts w:ascii="Century Gothic" w:hAnsi="Century Gothic"/>
          <w:b/>
        </w:rPr>
        <w:t>’s appeal. MOTION CARRIED</w:t>
      </w:r>
    </w:p>
    <w:p w14:paraId="556CE487" w14:textId="50EA2DC0" w:rsidR="0019459C" w:rsidRPr="00FC201D" w:rsidRDefault="0019459C" w:rsidP="0076045C">
      <w:pPr>
        <w:pStyle w:val="ListParagraph"/>
        <w:numPr>
          <w:ilvl w:val="3"/>
          <w:numId w:val="4"/>
        </w:numPr>
        <w:rPr>
          <w:rFonts w:ascii="Century Gothic" w:hAnsi="Century Gothic"/>
          <w:b/>
        </w:rPr>
      </w:pPr>
      <w:r w:rsidRPr="00FC201D">
        <w:rPr>
          <w:rFonts w:ascii="Century Gothic" w:hAnsi="Century Gothic"/>
          <w:b/>
        </w:rPr>
        <w:lastRenderedPageBreak/>
        <w:t xml:space="preserve">Melanie Doyle: </w:t>
      </w:r>
      <w:r w:rsidRPr="00FC201D">
        <w:rPr>
          <w:rFonts w:ascii="Century Gothic" w:hAnsi="Century Gothic"/>
          <w:b/>
        </w:rPr>
        <w:t xml:space="preserve">A MOTION was made and seconded to deny Ms. </w:t>
      </w:r>
      <w:r w:rsidR="00FC201D">
        <w:rPr>
          <w:rFonts w:ascii="Century Gothic" w:hAnsi="Century Gothic"/>
          <w:b/>
        </w:rPr>
        <w:t>Doyle</w:t>
      </w:r>
      <w:r w:rsidRPr="00FC201D">
        <w:rPr>
          <w:rFonts w:ascii="Century Gothic" w:hAnsi="Century Gothic"/>
          <w:b/>
        </w:rPr>
        <w:t>’s appeal. MOTION CARRIED</w:t>
      </w:r>
    </w:p>
    <w:p w14:paraId="4882E247" w14:textId="77777777" w:rsidR="0019459C" w:rsidRDefault="0019459C" w:rsidP="006D7C40">
      <w:pPr>
        <w:pStyle w:val="ListParagraph"/>
        <w:ind w:left="1440"/>
        <w:rPr>
          <w:rFonts w:ascii="Century Gothic" w:hAnsi="Century Gothic"/>
          <w:bCs/>
        </w:rPr>
      </w:pPr>
    </w:p>
    <w:p w14:paraId="2E884448" w14:textId="22A687FF" w:rsidR="0011371A" w:rsidRDefault="0011371A" w:rsidP="001E0F3F">
      <w:pPr>
        <w:pStyle w:val="ListParagraph"/>
        <w:numPr>
          <w:ilvl w:val="0"/>
          <w:numId w:val="4"/>
        </w:numPr>
        <w:rPr>
          <w:rFonts w:ascii="Century Gothic" w:hAnsi="Century Gothic"/>
          <w:bCs/>
        </w:rPr>
      </w:pPr>
      <w:r w:rsidRPr="00FC201D">
        <w:rPr>
          <w:rFonts w:ascii="Century Gothic" w:hAnsi="Century Gothic"/>
          <w:b/>
        </w:rPr>
        <w:t xml:space="preserve">2025 </w:t>
      </w:r>
      <w:r w:rsidR="00B065D1" w:rsidRPr="00FC201D">
        <w:rPr>
          <w:rFonts w:ascii="Century Gothic" w:hAnsi="Century Gothic"/>
          <w:b/>
        </w:rPr>
        <w:t xml:space="preserve">Board </w:t>
      </w:r>
      <w:r w:rsidRPr="00FC201D">
        <w:rPr>
          <w:rFonts w:ascii="Century Gothic" w:hAnsi="Century Gothic"/>
          <w:b/>
        </w:rPr>
        <w:t>Elections</w:t>
      </w:r>
      <w:r w:rsidR="00B065D1" w:rsidRPr="00FC201D">
        <w:rPr>
          <w:rFonts w:ascii="Century Gothic" w:hAnsi="Century Gothic"/>
          <w:b/>
        </w:rPr>
        <w:t xml:space="preserve"> Update</w:t>
      </w:r>
      <w:r w:rsidR="00940654" w:rsidRPr="00FC201D">
        <w:rPr>
          <w:rFonts w:ascii="Century Gothic" w:hAnsi="Century Gothic"/>
          <w:b/>
        </w:rPr>
        <w:t>:</w:t>
      </w:r>
      <w:r w:rsidR="00940654">
        <w:rPr>
          <w:rFonts w:ascii="Century Gothic" w:hAnsi="Century Gothic"/>
          <w:bCs/>
        </w:rPr>
        <w:t xml:space="preserve"> Theaux reported </w:t>
      </w:r>
      <w:r w:rsidR="00A6316B">
        <w:rPr>
          <w:rFonts w:ascii="Century Gothic" w:hAnsi="Century Gothic"/>
          <w:bCs/>
        </w:rPr>
        <w:t xml:space="preserve">the incoming President, Ken Simeral had selected Carol Grindrod to serve as the 2025 MLS Chair.  Since Ms. Grindrod recently was elected as the Alternate in the 2025 election </w:t>
      </w:r>
      <w:r w:rsidR="005F1D5B">
        <w:rPr>
          <w:rFonts w:ascii="Century Gothic" w:hAnsi="Century Gothic"/>
          <w:bCs/>
        </w:rPr>
        <w:t xml:space="preserve">this left a vacancy in the Alternate Director position.  Per the RAA By-Laws the seat then goes to the </w:t>
      </w:r>
      <w:r w:rsidR="005F7A8B">
        <w:rPr>
          <w:rFonts w:ascii="Century Gothic" w:hAnsi="Century Gothic"/>
          <w:bCs/>
        </w:rPr>
        <w:t xml:space="preserve">member who had the next highest number of votes which is Latonia Riggs with Evolve Realty. </w:t>
      </w:r>
    </w:p>
    <w:p w14:paraId="70C78912" w14:textId="325076E8" w:rsidR="00FE3C9D" w:rsidRPr="00AA71EA" w:rsidRDefault="007F396D" w:rsidP="00AA71EA">
      <w:pPr>
        <w:pStyle w:val="ListParagraph"/>
        <w:numPr>
          <w:ilvl w:val="0"/>
          <w:numId w:val="4"/>
        </w:numPr>
        <w:rPr>
          <w:rFonts w:ascii="Century Gothic" w:hAnsi="Century Gothic"/>
          <w:bCs/>
        </w:rPr>
      </w:pPr>
      <w:r w:rsidRPr="00FC201D">
        <w:rPr>
          <w:rFonts w:ascii="Century Gothic" w:hAnsi="Century Gothic"/>
          <w:b/>
        </w:rPr>
        <w:t>Louisiana REALTORS</w:t>
      </w:r>
      <w:r w:rsidR="005F7A8B" w:rsidRPr="00FC201D">
        <w:rPr>
          <w:rFonts w:ascii="Century Gothic" w:hAnsi="Century Gothic"/>
          <w:b/>
        </w:rPr>
        <w:t>:</w:t>
      </w:r>
      <w:r w:rsidR="005F7A8B" w:rsidRPr="00AA71EA">
        <w:rPr>
          <w:rFonts w:ascii="Century Gothic" w:hAnsi="Century Gothic"/>
          <w:bCs/>
        </w:rPr>
        <w:t xml:space="preserve"> Theaux reported </w:t>
      </w:r>
      <w:r w:rsidR="00FE3C9D" w:rsidRPr="00AA71EA">
        <w:rPr>
          <w:rFonts w:ascii="Century Gothic" w:hAnsi="Century Gothic"/>
          <w:bCs/>
        </w:rPr>
        <w:t>Fort Polk</w:t>
      </w:r>
      <w:r w:rsidR="005F7A8B" w:rsidRPr="00AA71EA">
        <w:rPr>
          <w:rFonts w:ascii="Century Gothic" w:hAnsi="Century Gothic"/>
          <w:bCs/>
        </w:rPr>
        <w:t xml:space="preserve"> local association requested </w:t>
      </w:r>
      <w:r w:rsidR="003C75D5" w:rsidRPr="00AA71EA">
        <w:rPr>
          <w:rFonts w:ascii="Century Gothic" w:hAnsi="Century Gothic"/>
          <w:bCs/>
        </w:rPr>
        <w:t>a</w:t>
      </w:r>
      <w:r w:rsidR="00FE3C9D" w:rsidRPr="00AA71EA">
        <w:rPr>
          <w:rFonts w:ascii="Century Gothic" w:hAnsi="Century Gothic"/>
          <w:bCs/>
        </w:rPr>
        <w:t xml:space="preserve"> name change</w:t>
      </w:r>
      <w:r w:rsidR="003C75D5" w:rsidRPr="00AA71EA">
        <w:rPr>
          <w:rFonts w:ascii="Century Gothic" w:hAnsi="Century Gothic"/>
          <w:bCs/>
        </w:rPr>
        <w:t xml:space="preserve"> </w:t>
      </w:r>
      <w:r w:rsidR="00FE3C9D" w:rsidRPr="00AA71EA">
        <w:rPr>
          <w:rFonts w:ascii="Century Gothic" w:hAnsi="Century Gothic"/>
          <w:bCs/>
        </w:rPr>
        <w:t>to West Central Louisiana REALTORS®</w:t>
      </w:r>
      <w:r w:rsidR="003C75D5" w:rsidRPr="00AA71EA">
        <w:rPr>
          <w:rFonts w:ascii="Century Gothic" w:hAnsi="Century Gothic"/>
          <w:bCs/>
        </w:rPr>
        <w:t xml:space="preserve"> which was denied by NAR due to a objection from the Central Louisiana Association of REALTORS®.</w:t>
      </w:r>
      <w:r w:rsidR="00FE3C9D" w:rsidRPr="00AA71EA">
        <w:rPr>
          <w:rFonts w:ascii="Century Gothic" w:hAnsi="Century Gothic"/>
          <w:bCs/>
        </w:rPr>
        <w:t xml:space="preserve"> </w:t>
      </w:r>
    </w:p>
    <w:p w14:paraId="6E26954A" w14:textId="243FE7C1" w:rsidR="00892C74" w:rsidRPr="00984173" w:rsidRDefault="002E5A3F" w:rsidP="00984173">
      <w:pPr>
        <w:pStyle w:val="ListParagraph"/>
        <w:numPr>
          <w:ilvl w:val="0"/>
          <w:numId w:val="4"/>
        </w:numPr>
        <w:rPr>
          <w:rFonts w:ascii="Century Gothic" w:hAnsi="Century Gothic"/>
          <w:bCs/>
        </w:rPr>
      </w:pPr>
      <w:r w:rsidRPr="006D05DC">
        <w:rPr>
          <w:rFonts w:ascii="Century Gothic" w:hAnsi="Century Gothic"/>
          <w:b/>
        </w:rPr>
        <w:t>National Association of REALTORS®</w:t>
      </w:r>
      <w:r w:rsidR="00AA71EA" w:rsidRPr="006D05DC">
        <w:rPr>
          <w:rFonts w:ascii="Century Gothic" w:hAnsi="Century Gothic"/>
          <w:b/>
        </w:rPr>
        <w:t>:</w:t>
      </w:r>
      <w:r w:rsidR="00AA71EA" w:rsidRPr="00984173">
        <w:rPr>
          <w:rFonts w:ascii="Century Gothic" w:hAnsi="Century Gothic"/>
          <w:bCs/>
        </w:rPr>
        <w:t xml:space="preserve"> Theaux reported the NAR Delegate body would be </w:t>
      </w:r>
      <w:r w:rsidR="00EC692C" w:rsidRPr="00984173">
        <w:rPr>
          <w:rFonts w:ascii="Century Gothic" w:hAnsi="Century Gothic"/>
          <w:bCs/>
        </w:rPr>
        <w:t xml:space="preserve">voting to approve changes to Article 4 of the Code of Ethics. </w:t>
      </w:r>
      <w:r w:rsidR="0030663A">
        <w:rPr>
          <w:rFonts w:ascii="Century Gothic" w:hAnsi="Century Gothic"/>
          <w:bCs/>
        </w:rPr>
        <w:t xml:space="preserve">Theaux also reported the following: </w:t>
      </w:r>
      <w:r w:rsidR="00B70B76" w:rsidRPr="00984173">
        <w:rPr>
          <w:rFonts w:ascii="Century Gothic" w:hAnsi="Century Gothic"/>
          <w:bCs/>
        </w:rPr>
        <w:t>Katie Johnston</w:t>
      </w:r>
      <w:r w:rsidR="0030663A">
        <w:rPr>
          <w:rFonts w:ascii="Century Gothic" w:hAnsi="Century Gothic"/>
          <w:bCs/>
        </w:rPr>
        <w:t xml:space="preserve"> was no longer</w:t>
      </w:r>
      <w:r w:rsidR="00B70B76" w:rsidRPr="00984173">
        <w:rPr>
          <w:rFonts w:ascii="Century Gothic" w:hAnsi="Century Gothic"/>
          <w:bCs/>
        </w:rPr>
        <w:t xml:space="preserve"> NAR</w:t>
      </w:r>
      <w:r w:rsidR="0030663A">
        <w:rPr>
          <w:rFonts w:ascii="Century Gothic" w:hAnsi="Century Gothic"/>
          <w:bCs/>
        </w:rPr>
        <w:t>’s</w:t>
      </w:r>
      <w:r w:rsidR="00B70B76" w:rsidRPr="00984173">
        <w:rPr>
          <w:rFonts w:ascii="Century Gothic" w:hAnsi="Century Gothic"/>
          <w:bCs/>
        </w:rPr>
        <w:t xml:space="preserve"> General Counsel</w:t>
      </w:r>
      <w:r w:rsidR="0030663A">
        <w:rPr>
          <w:rFonts w:ascii="Century Gothic" w:hAnsi="Century Gothic"/>
          <w:bCs/>
        </w:rPr>
        <w:t xml:space="preserve">, </w:t>
      </w:r>
      <w:r w:rsidR="00B70B76" w:rsidRPr="00984173">
        <w:rPr>
          <w:rFonts w:ascii="Century Gothic" w:hAnsi="Century Gothic"/>
          <w:bCs/>
        </w:rPr>
        <w:t xml:space="preserve">NAR </w:t>
      </w:r>
      <w:r w:rsidR="006D05DC">
        <w:rPr>
          <w:rFonts w:ascii="Century Gothic" w:hAnsi="Century Gothic"/>
          <w:bCs/>
        </w:rPr>
        <w:t xml:space="preserve">will </w:t>
      </w:r>
      <w:r w:rsidR="006D05DC" w:rsidRPr="00984173">
        <w:rPr>
          <w:rFonts w:ascii="Century Gothic" w:hAnsi="Century Gothic"/>
          <w:bCs/>
        </w:rPr>
        <w:t>file</w:t>
      </w:r>
      <w:r w:rsidR="00B70B76" w:rsidRPr="00984173">
        <w:rPr>
          <w:rFonts w:ascii="Century Gothic" w:hAnsi="Century Gothic"/>
          <w:bCs/>
        </w:rPr>
        <w:t xml:space="preserve"> a writ with the Supreme Court over DOJ </w:t>
      </w:r>
      <w:r w:rsidR="00892C74" w:rsidRPr="00984173">
        <w:rPr>
          <w:rFonts w:ascii="Century Gothic" w:hAnsi="Century Gothic"/>
          <w:bCs/>
        </w:rPr>
        <w:t>Investigation</w:t>
      </w:r>
      <w:r w:rsidR="0030663A">
        <w:rPr>
          <w:rFonts w:ascii="Century Gothic" w:hAnsi="Century Gothic"/>
          <w:bCs/>
        </w:rPr>
        <w:t xml:space="preserve"> and </w:t>
      </w:r>
      <w:r w:rsidR="00892C74" w:rsidRPr="00984173">
        <w:rPr>
          <w:rFonts w:ascii="Century Gothic" w:hAnsi="Century Gothic"/>
          <w:bCs/>
        </w:rPr>
        <w:t xml:space="preserve">NFIP </w:t>
      </w:r>
      <w:r w:rsidR="0030663A">
        <w:rPr>
          <w:rFonts w:ascii="Century Gothic" w:hAnsi="Century Gothic"/>
          <w:bCs/>
        </w:rPr>
        <w:t xml:space="preserve">was </w:t>
      </w:r>
      <w:r w:rsidR="00DF0869" w:rsidRPr="00984173">
        <w:rPr>
          <w:rFonts w:ascii="Century Gothic" w:hAnsi="Century Gothic"/>
          <w:bCs/>
        </w:rPr>
        <w:t>extended</w:t>
      </w:r>
      <w:r w:rsidR="00892C74" w:rsidRPr="00984173">
        <w:rPr>
          <w:rFonts w:ascii="Century Gothic" w:hAnsi="Century Gothic"/>
          <w:bCs/>
        </w:rPr>
        <w:t xml:space="preserve"> until </w:t>
      </w:r>
      <w:r w:rsidR="00DF0869" w:rsidRPr="00984173">
        <w:rPr>
          <w:rFonts w:ascii="Century Gothic" w:hAnsi="Century Gothic"/>
          <w:bCs/>
        </w:rPr>
        <w:t xml:space="preserve">December </w:t>
      </w:r>
      <w:r w:rsidR="00C738B4" w:rsidRPr="00984173">
        <w:rPr>
          <w:rFonts w:ascii="Century Gothic" w:hAnsi="Century Gothic"/>
          <w:bCs/>
        </w:rPr>
        <w:t>20, 2024</w:t>
      </w:r>
      <w:r w:rsidR="0030663A">
        <w:rPr>
          <w:rFonts w:ascii="Century Gothic" w:hAnsi="Century Gothic"/>
          <w:bCs/>
        </w:rPr>
        <w:t>.</w:t>
      </w:r>
    </w:p>
    <w:p w14:paraId="21F22128" w14:textId="068C803F" w:rsidR="00F9621A" w:rsidRDefault="00F9621A" w:rsidP="00787456">
      <w:pPr>
        <w:pStyle w:val="ListParagraph"/>
        <w:numPr>
          <w:ilvl w:val="0"/>
          <w:numId w:val="4"/>
        </w:numPr>
        <w:rPr>
          <w:rFonts w:ascii="Century Gothic" w:hAnsi="Century Gothic"/>
          <w:bCs/>
        </w:rPr>
      </w:pPr>
      <w:r w:rsidRPr="006D05DC">
        <w:rPr>
          <w:rFonts w:ascii="Century Gothic" w:hAnsi="Century Gothic"/>
          <w:b/>
        </w:rPr>
        <w:t>2024 Awards</w:t>
      </w:r>
      <w:r w:rsidR="0030663A">
        <w:rPr>
          <w:rFonts w:ascii="Century Gothic" w:hAnsi="Century Gothic"/>
          <w:bCs/>
        </w:rPr>
        <w:t xml:space="preserve">: Theaux reported the 2024 Annual award nominations had been launched.  She requested board members to submit applications for deserving members. </w:t>
      </w:r>
    </w:p>
    <w:p w14:paraId="23736012" w14:textId="29DA7221" w:rsidR="00AF7533" w:rsidRDefault="00AF7533" w:rsidP="00787456">
      <w:pPr>
        <w:pStyle w:val="ListParagraph"/>
        <w:numPr>
          <w:ilvl w:val="0"/>
          <w:numId w:val="4"/>
        </w:numPr>
        <w:rPr>
          <w:rFonts w:ascii="Century Gothic" w:hAnsi="Century Gothic"/>
          <w:bCs/>
        </w:rPr>
      </w:pPr>
      <w:r w:rsidRPr="006D05DC">
        <w:rPr>
          <w:rFonts w:ascii="Century Gothic" w:hAnsi="Century Gothic"/>
          <w:b/>
        </w:rPr>
        <w:t>Events Update</w:t>
      </w:r>
      <w:r>
        <w:rPr>
          <w:rFonts w:ascii="Century Gothic" w:hAnsi="Century Gothic"/>
          <w:bCs/>
        </w:rPr>
        <w:t>:</w:t>
      </w:r>
      <w:r w:rsidR="0030663A">
        <w:rPr>
          <w:rFonts w:ascii="Century Gothic" w:hAnsi="Century Gothic"/>
          <w:bCs/>
        </w:rPr>
        <w:t xml:space="preserve"> Theaux reported on the recent ACPAT Auction, REALTOR® </w:t>
      </w:r>
      <w:r w:rsidR="000F207B">
        <w:rPr>
          <w:rFonts w:ascii="Century Gothic" w:hAnsi="Century Gothic"/>
          <w:bCs/>
        </w:rPr>
        <w:t>Appreciation Day</w:t>
      </w:r>
      <w:r w:rsidR="0030663A">
        <w:rPr>
          <w:rFonts w:ascii="Century Gothic" w:hAnsi="Century Gothic"/>
          <w:bCs/>
        </w:rPr>
        <w:t xml:space="preserve">, </w:t>
      </w:r>
      <w:r w:rsidR="000F207B">
        <w:rPr>
          <w:rFonts w:ascii="Century Gothic" w:hAnsi="Century Gothic"/>
          <w:bCs/>
        </w:rPr>
        <w:t xml:space="preserve">and upcoming Gumbo Cook-off. </w:t>
      </w:r>
    </w:p>
    <w:p w14:paraId="50E29D76" w14:textId="77777777" w:rsidR="00787456" w:rsidRPr="00787456" w:rsidRDefault="00787456" w:rsidP="00787456">
      <w:pPr>
        <w:rPr>
          <w:rFonts w:ascii="Century Gothic" w:hAnsi="Century Gothic"/>
          <w:bCs/>
        </w:rPr>
      </w:pPr>
    </w:p>
    <w:p w14:paraId="4A0F2208" w14:textId="35B5FCB3" w:rsidR="00DA447A" w:rsidRPr="001C440B" w:rsidRDefault="009D7B7D" w:rsidP="001C440B">
      <w:pPr>
        <w:ind w:left="720" w:hanging="720"/>
        <w:contextualSpacing/>
        <w:rPr>
          <w:rFonts w:ascii="Century Gothic" w:hAnsi="Century Gothic"/>
          <w:b/>
          <w:bCs/>
        </w:rPr>
      </w:pPr>
      <w:r w:rsidRPr="00956012">
        <w:rPr>
          <w:rFonts w:ascii="Century Gothic" w:hAnsi="Century Gothic"/>
          <w:b/>
          <w:bCs/>
        </w:rPr>
        <w:t>I</w:t>
      </w:r>
      <w:r w:rsidR="00DA447A" w:rsidRPr="00956012">
        <w:rPr>
          <w:rFonts w:ascii="Century Gothic" w:hAnsi="Century Gothic"/>
          <w:b/>
          <w:bCs/>
        </w:rPr>
        <w:t>V</w:t>
      </w:r>
      <w:r w:rsidR="00DA447A" w:rsidRPr="00956012">
        <w:rPr>
          <w:rFonts w:ascii="Century Gothic" w:hAnsi="Century Gothic"/>
          <w:b/>
          <w:bCs/>
        </w:rPr>
        <w:tab/>
        <w:t>Treasurer’s Report</w:t>
      </w:r>
      <w:r w:rsidR="000F207B" w:rsidRPr="001C440B">
        <w:rPr>
          <w:rFonts w:ascii="Century Gothic" w:hAnsi="Century Gothic"/>
        </w:rPr>
        <w:t>: Keisha LeBlanc Treasurer,</w:t>
      </w:r>
      <w:r w:rsidR="00D24204" w:rsidRPr="001C440B">
        <w:rPr>
          <w:rFonts w:ascii="Century Gothic" w:hAnsi="Century Gothic"/>
        </w:rPr>
        <w:t xml:space="preserve"> on the current membership numbers for the REALTOR® Association of Acadiana as well as the number of members who received an 2025 dues</w:t>
      </w:r>
      <w:r w:rsidR="00713174" w:rsidRPr="001C440B">
        <w:rPr>
          <w:rFonts w:ascii="Century Gothic" w:hAnsi="Century Gothic"/>
        </w:rPr>
        <w:t xml:space="preserve"> and MLS invoice. She requested board members refer to the new member board call list and encourage board members to make their calls as it does make a difference.  She reported the </w:t>
      </w:r>
      <w:r w:rsidR="003B2F83" w:rsidRPr="001C440B">
        <w:rPr>
          <w:rFonts w:ascii="Century Gothic" w:hAnsi="Century Gothic"/>
        </w:rPr>
        <w:t>balance for RAA investments at Prudential as of September 31</w:t>
      </w:r>
      <w:r w:rsidR="003B2F83" w:rsidRPr="001C440B">
        <w:rPr>
          <w:rFonts w:ascii="Century Gothic" w:hAnsi="Century Gothic"/>
          <w:vertAlign w:val="superscript"/>
        </w:rPr>
        <w:t>st</w:t>
      </w:r>
      <w:r w:rsidR="003B2F83" w:rsidRPr="001C440B">
        <w:rPr>
          <w:rFonts w:ascii="Century Gothic" w:hAnsi="Century Gothic"/>
        </w:rPr>
        <w:t xml:space="preserve"> is $784,344.61. She then provided a report on the current financials for the REALTOR® Association of Acadiana and for RAA Properties and entertained questions from board members.  Finally she requested the board approve computer up</w:t>
      </w:r>
      <w:r w:rsidR="00925BB9" w:rsidRPr="001C440B">
        <w:rPr>
          <w:rFonts w:ascii="Century Gothic" w:hAnsi="Century Gothic"/>
        </w:rPr>
        <w:t xml:space="preserve">grades for approximately $7,000 .  </w:t>
      </w:r>
      <w:r w:rsidR="00925BB9" w:rsidRPr="001C440B">
        <w:rPr>
          <w:rFonts w:ascii="Century Gothic" w:hAnsi="Century Gothic"/>
          <w:b/>
          <w:bCs/>
        </w:rPr>
        <w:t>A MOTION was made and seconded to Accept the Treasurer’s report as presented.  A MOTION was made and Seconded to Approve the presented Computer upgrades for the 2024 budget</w:t>
      </w:r>
      <w:r w:rsidR="001C440B" w:rsidRPr="001C440B">
        <w:rPr>
          <w:rFonts w:ascii="Century Gothic" w:hAnsi="Century Gothic"/>
          <w:b/>
          <w:bCs/>
        </w:rPr>
        <w:t xml:space="preserve">.  MOTION CARRIED </w:t>
      </w:r>
    </w:p>
    <w:p w14:paraId="505E0524" w14:textId="24C91EB7" w:rsidR="00DF6BB1" w:rsidRDefault="00DF6BB1" w:rsidP="00FC4E3D">
      <w:pPr>
        <w:ind w:firstLine="720"/>
        <w:rPr>
          <w:rFonts w:ascii="Century Gothic" w:hAnsi="Century Gothic"/>
        </w:rPr>
      </w:pPr>
    </w:p>
    <w:p w14:paraId="412A0F7F" w14:textId="05A152E2" w:rsidR="000407C1" w:rsidRDefault="000407C1" w:rsidP="000407C1">
      <w:pPr>
        <w:rPr>
          <w:rFonts w:ascii="Century Gothic" w:hAnsi="Century Gothic"/>
          <w:b/>
        </w:rPr>
      </w:pPr>
      <w:r>
        <w:rPr>
          <w:rFonts w:ascii="Century Gothic" w:hAnsi="Century Gothic"/>
        </w:rPr>
        <w:tab/>
      </w:r>
    </w:p>
    <w:p w14:paraId="123061DC" w14:textId="24570886" w:rsidR="00EA5059" w:rsidRPr="00956012" w:rsidRDefault="00525101" w:rsidP="003373B9">
      <w:pPr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V</w:t>
      </w:r>
      <w:r w:rsidR="00026448" w:rsidRPr="00956012">
        <w:rPr>
          <w:rFonts w:ascii="Century Gothic" w:hAnsi="Century Gothic"/>
          <w:b/>
        </w:rPr>
        <w:tab/>
      </w:r>
      <w:r w:rsidR="00EA5059" w:rsidRPr="00956012">
        <w:rPr>
          <w:rFonts w:ascii="Century Gothic" w:hAnsi="Century Gothic"/>
          <w:b/>
        </w:rPr>
        <w:t>Committee Reports</w:t>
      </w:r>
      <w:r w:rsidR="000048A9" w:rsidRPr="00956012">
        <w:rPr>
          <w:rFonts w:ascii="Century Gothic" w:hAnsi="Century Gothic"/>
          <w:b/>
        </w:rPr>
        <w:t>:</w:t>
      </w:r>
    </w:p>
    <w:p w14:paraId="15CFDC3E" w14:textId="30519C1F" w:rsidR="00C918C6" w:rsidRPr="001C440B" w:rsidRDefault="00373E34" w:rsidP="001C440B">
      <w:pPr>
        <w:ind w:left="720"/>
        <w:contextualSpacing/>
        <w:rPr>
          <w:rFonts w:ascii="Century Gothic" w:hAnsi="Century Gothic"/>
          <w:b/>
        </w:rPr>
      </w:pPr>
      <w:r w:rsidRPr="004D490B">
        <w:rPr>
          <w:rFonts w:ascii="Century Gothic" w:hAnsi="Century Gothic"/>
          <w:bCs/>
        </w:rPr>
        <w:t>1.</w:t>
      </w:r>
      <w:r>
        <w:rPr>
          <w:rFonts w:ascii="Century Gothic" w:hAnsi="Century Gothic"/>
          <w:b/>
        </w:rPr>
        <w:t xml:space="preserve"> </w:t>
      </w:r>
      <w:r w:rsidR="007F7168" w:rsidRPr="00956012">
        <w:rPr>
          <w:rFonts w:ascii="Century Gothic" w:hAnsi="Century Gothic"/>
          <w:b/>
        </w:rPr>
        <w:t>MLS</w:t>
      </w:r>
      <w:r w:rsidR="00CA27B9" w:rsidRPr="00956012">
        <w:rPr>
          <w:rFonts w:ascii="Century Gothic" w:hAnsi="Century Gothic"/>
          <w:b/>
        </w:rPr>
        <w:t xml:space="preserve">: </w:t>
      </w:r>
      <w:r w:rsidR="00111B20">
        <w:rPr>
          <w:rFonts w:ascii="Century Gothic" w:hAnsi="Century Gothic"/>
          <w:bCs/>
        </w:rPr>
        <w:t xml:space="preserve">Kim </w:t>
      </w:r>
      <w:r w:rsidR="00592D26">
        <w:rPr>
          <w:rFonts w:ascii="Century Gothic" w:hAnsi="Century Gothic"/>
          <w:bCs/>
        </w:rPr>
        <w:t>LaFleur</w:t>
      </w:r>
      <w:r w:rsidR="001C440B">
        <w:rPr>
          <w:rFonts w:ascii="Century Gothic" w:hAnsi="Century Gothic"/>
          <w:bCs/>
        </w:rPr>
        <w:t xml:space="preserve">, Chair reported on the minutes from the October MLS Committee Meeting.  </w:t>
      </w:r>
      <w:r w:rsidR="001C440B" w:rsidRPr="001C440B">
        <w:rPr>
          <w:rFonts w:ascii="Century Gothic" w:hAnsi="Century Gothic"/>
          <w:b/>
        </w:rPr>
        <w:t>A MOTION was made and seconded to approve the minutes as presented. MOTION CARRIED</w:t>
      </w:r>
    </w:p>
    <w:p w14:paraId="003A8CB7" w14:textId="70B637E2" w:rsidR="007F7168" w:rsidRPr="006D05DC" w:rsidRDefault="00373E34" w:rsidP="000C709C">
      <w:pPr>
        <w:ind w:left="720"/>
        <w:contextualSpacing/>
        <w:rPr>
          <w:rFonts w:ascii="Century Gothic" w:hAnsi="Century Gothic"/>
          <w:b/>
        </w:rPr>
      </w:pPr>
      <w:r w:rsidRPr="004D490B">
        <w:rPr>
          <w:rFonts w:ascii="Century Gothic" w:hAnsi="Century Gothic"/>
          <w:bCs/>
        </w:rPr>
        <w:t>2</w:t>
      </w:r>
      <w:r>
        <w:rPr>
          <w:rFonts w:ascii="Century Gothic" w:hAnsi="Century Gothic"/>
          <w:b/>
        </w:rPr>
        <w:t xml:space="preserve">. </w:t>
      </w:r>
      <w:r w:rsidR="007F7168" w:rsidRPr="00956012">
        <w:rPr>
          <w:rFonts w:ascii="Century Gothic" w:hAnsi="Century Gothic"/>
          <w:b/>
        </w:rPr>
        <w:t>YPN</w:t>
      </w:r>
      <w:r w:rsidR="000B386C" w:rsidRPr="00956012">
        <w:rPr>
          <w:rFonts w:ascii="Century Gothic" w:hAnsi="Century Gothic"/>
          <w:b/>
        </w:rPr>
        <w:t xml:space="preserve">: </w:t>
      </w:r>
      <w:r w:rsidR="00111B20">
        <w:rPr>
          <w:rFonts w:ascii="Century Gothic" w:hAnsi="Century Gothic"/>
          <w:bCs/>
        </w:rPr>
        <w:t>Blake Weaver</w:t>
      </w:r>
      <w:r w:rsidR="001C440B">
        <w:rPr>
          <w:rFonts w:ascii="Century Gothic" w:hAnsi="Century Gothic"/>
          <w:bCs/>
        </w:rPr>
        <w:t xml:space="preserve">. Chair reported in the October YPN Board Meeting.  </w:t>
      </w:r>
      <w:r w:rsidR="001C440B" w:rsidRPr="006D05DC">
        <w:rPr>
          <w:rFonts w:ascii="Century Gothic" w:hAnsi="Century Gothic"/>
          <w:b/>
        </w:rPr>
        <w:t>A MOTION was made and seconded to approve the YPN minutes as presented. MOTION CARRIED</w:t>
      </w:r>
      <w:r w:rsidR="00862B00" w:rsidRPr="006D05DC">
        <w:rPr>
          <w:rFonts w:ascii="Century Gothic" w:hAnsi="Century Gothic"/>
          <w:b/>
        </w:rPr>
        <w:tab/>
      </w:r>
    </w:p>
    <w:p w14:paraId="73B3D3DE" w14:textId="198AC23B" w:rsidR="000E7133" w:rsidRDefault="00373E34" w:rsidP="000C709C">
      <w:pPr>
        <w:ind w:left="720"/>
        <w:contextualSpacing/>
        <w:rPr>
          <w:rFonts w:ascii="Century Gothic" w:hAnsi="Century Gothic"/>
          <w:bCs/>
        </w:rPr>
      </w:pPr>
      <w:r w:rsidRPr="004D490B">
        <w:rPr>
          <w:rFonts w:ascii="Century Gothic" w:hAnsi="Century Gothic"/>
          <w:bCs/>
        </w:rPr>
        <w:t>3.</w:t>
      </w:r>
      <w:r w:rsidR="00CA27B9" w:rsidRPr="00956012">
        <w:rPr>
          <w:rFonts w:ascii="Century Gothic" w:hAnsi="Century Gothic"/>
          <w:b/>
        </w:rPr>
        <w:t xml:space="preserve"> </w:t>
      </w:r>
      <w:r w:rsidR="000E7133" w:rsidRPr="00956012">
        <w:rPr>
          <w:rFonts w:ascii="Century Gothic" w:hAnsi="Century Gothic"/>
          <w:b/>
        </w:rPr>
        <w:t xml:space="preserve">RCA: </w:t>
      </w:r>
      <w:r w:rsidR="000E7133">
        <w:rPr>
          <w:rFonts w:ascii="Century Gothic" w:hAnsi="Century Gothic"/>
          <w:bCs/>
        </w:rPr>
        <w:t>Monty Warren</w:t>
      </w:r>
      <w:r w:rsidR="008C58DD">
        <w:rPr>
          <w:rFonts w:ascii="Century Gothic" w:hAnsi="Century Gothic"/>
          <w:bCs/>
        </w:rPr>
        <w:t xml:space="preserve">:  reported the section had not met since the last board meeting but they were gearing up for 2025 and would doing an installation banquet honoring Warren on </w:t>
      </w:r>
      <w:r w:rsidR="000C709C">
        <w:rPr>
          <w:rFonts w:ascii="Century Gothic" w:hAnsi="Century Gothic"/>
          <w:bCs/>
        </w:rPr>
        <w:t>Wednesday, December 4</w:t>
      </w:r>
      <w:r w:rsidR="000C709C" w:rsidRPr="000C709C">
        <w:rPr>
          <w:rFonts w:ascii="Century Gothic" w:hAnsi="Century Gothic"/>
          <w:bCs/>
          <w:vertAlign w:val="superscript"/>
        </w:rPr>
        <w:t>th</w:t>
      </w:r>
      <w:r w:rsidR="000C709C">
        <w:rPr>
          <w:rFonts w:ascii="Century Gothic" w:hAnsi="Century Gothic"/>
          <w:bCs/>
        </w:rPr>
        <w:t xml:space="preserve"> </w:t>
      </w:r>
    </w:p>
    <w:p w14:paraId="5CD02CC5" w14:textId="7C12D56C" w:rsidR="000E7133" w:rsidRDefault="000E7133" w:rsidP="00FE2330">
      <w:pPr>
        <w:contextualSpacing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</w:p>
    <w:p w14:paraId="28A6DA13" w14:textId="77777777" w:rsidR="006D05DC" w:rsidRPr="00462F5E" w:rsidRDefault="006D05DC" w:rsidP="00FE2330">
      <w:pPr>
        <w:contextualSpacing/>
        <w:rPr>
          <w:rFonts w:ascii="Century Gothic" w:hAnsi="Century Gothic"/>
          <w:bCs/>
        </w:rPr>
      </w:pPr>
    </w:p>
    <w:p w14:paraId="37B86A62" w14:textId="0C32182C" w:rsidR="00C27DAA" w:rsidRPr="00C77CC6" w:rsidRDefault="007D2F6D" w:rsidP="00026448">
      <w:pPr>
        <w:contextualSpacing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</w:p>
    <w:p w14:paraId="1716F0FC" w14:textId="12A5DFFF" w:rsidR="00D029DA" w:rsidRDefault="00C27DAA" w:rsidP="005A773E">
      <w:pPr>
        <w:contextualSpacing/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lastRenderedPageBreak/>
        <w:t>VI</w:t>
      </w:r>
      <w:r w:rsidRPr="00956012">
        <w:rPr>
          <w:rFonts w:ascii="Century Gothic" w:hAnsi="Century Gothic"/>
          <w:b/>
        </w:rPr>
        <w:tab/>
        <w:t>CEO Report:</w:t>
      </w:r>
      <w:r w:rsidR="00AC35F2" w:rsidRPr="00956012">
        <w:rPr>
          <w:rFonts w:ascii="Century Gothic" w:hAnsi="Century Gothic"/>
          <w:b/>
        </w:rPr>
        <w:t xml:space="preserve"> </w:t>
      </w:r>
    </w:p>
    <w:p w14:paraId="4A61958B" w14:textId="7694D019" w:rsidR="00BE1D4A" w:rsidRPr="005655DC" w:rsidRDefault="005655DC" w:rsidP="005655DC">
      <w:pPr>
        <w:pStyle w:val="ListParagraph"/>
        <w:numPr>
          <w:ilvl w:val="0"/>
          <w:numId w:val="26"/>
        </w:numPr>
        <w:rPr>
          <w:rFonts w:ascii="Century Gothic" w:hAnsi="Century Gothic"/>
          <w:bCs/>
        </w:rPr>
      </w:pPr>
      <w:r w:rsidRPr="005655DC">
        <w:rPr>
          <w:rFonts w:ascii="Century Gothic" w:hAnsi="Century Gothic"/>
          <w:bCs/>
        </w:rPr>
        <w:t>CEO Annual review</w:t>
      </w:r>
      <w:r w:rsidR="000C709C">
        <w:rPr>
          <w:rFonts w:ascii="Century Gothic" w:hAnsi="Century Gothic"/>
          <w:bCs/>
        </w:rPr>
        <w:t xml:space="preserve">: Holliday reported she had sent the Annual CEO Evaluation form and requested board members complete the form and </w:t>
      </w:r>
      <w:r w:rsidR="00CE2A30">
        <w:rPr>
          <w:rFonts w:ascii="Century Gothic" w:hAnsi="Century Gothic"/>
          <w:bCs/>
        </w:rPr>
        <w:t>return it</w:t>
      </w:r>
      <w:r w:rsidR="000C709C">
        <w:rPr>
          <w:rFonts w:ascii="Century Gothic" w:hAnsi="Century Gothic"/>
          <w:bCs/>
        </w:rPr>
        <w:t xml:space="preserve"> to Ken Simeral.</w:t>
      </w:r>
    </w:p>
    <w:p w14:paraId="2D2671E3" w14:textId="100C3F01" w:rsidR="005655DC" w:rsidRPr="005655DC" w:rsidRDefault="005655DC" w:rsidP="005655DC">
      <w:pPr>
        <w:pStyle w:val="ListParagraph"/>
        <w:numPr>
          <w:ilvl w:val="0"/>
          <w:numId w:val="26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Staff</w:t>
      </w:r>
      <w:r w:rsidR="000C709C">
        <w:rPr>
          <w:rFonts w:ascii="Century Gothic" w:hAnsi="Century Gothic"/>
          <w:bCs/>
        </w:rPr>
        <w:t xml:space="preserve">: Holliday announced she had </w:t>
      </w:r>
      <w:r w:rsidR="00CE2A30">
        <w:rPr>
          <w:rFonts w:ascii="Century Gothic" w:hAnsi="Century Gothic"/>
          <w:bCs/>
        </w:rPr>
        <w:t>hired</w:t>
      </w:r>
      <w:r w:rsidR="000C709C">
        <w:rPr>
          <w:rFonts w:ascii="Century Gothic" w:hAnsi="Century Gothic"/>
          <w:bCs/>
        </w:rPr>
        <w:t xml:space="preserve"> Lillian Rodrigue for the Administrative Assistant position </w:t>
      </w:r>
      <w:r w:rsidR="00CE2A30">
        <w:rPr>
          <w:rFonts w:ascii="Century Gothic" w:hAnsi="Century Gothic"/>
          <w:bCs/>
        </w:rPr>
        <w:t>with a November 4</w:t>
      </w:r>
      <w:r w:rsidR="00CE2A30" w:rsidRPr="00CE2A30">
        <w:rPr>
          <w:rFonts w:ascii="Century Gothic" w:hAnsi="Century Gothic"/>
          <w:bCs/>
          <w:vertAlign w:val="superscript"/>
        </w:rPr>
        <w:t>th</w:t>
      </w:r>
      <w:r w:rsidR="00CE2A30">
        <w:rPr>
          <w:rFonts w:ascii="Century Gothic" w:hAnsi="Century Gothic"/>
          <w:bCs/>
        </w:rPr>
        <w:t xml:space="preserve"> start date. </w:t>
      </w:r>
    </w:p>
    <w:p w14:paraId="6B2E4D08" w14:textId="47B50D93" w:rsidR="002E7856" w:rsidRPr="00956012" w:rsidRDefault="002E7856" w:rsidP="005A773E">
      <w:pPr>
        <w:contextualSpacing/>
        <w:rPr>
          <w:rFonts w:ascii="Century Gothic" w:hAnsi="Century Gothic"/>
          <w:b/>
        </w:rPr>
      </w:pPr>
    </w:p>
    <w:p w14:paraId="4CDEEC61" w14:textId="77777777" w:rsidR="00726171" w:rsidRPr="00956012" w:rsidRDefault="00726171" w:rsidP="007F7168">
      <w:pPr>
        <w:contextualSpacing/>
        <w:rPr>
          <w:rFonts w:ascii="Century Gothic" w:hAnsi="Century Gothic"/>
          <w:b/>
        </w:rPr>
      </w:pPr>
    </w:p>
    <w:p w14:paraId="14BDC43C" w14:textId="69426F6B" w:rsidR="00CA27B9" w:rsidRDefault="00CA27B9" w:rsidP="007B4A5E">
      <w:pPr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VII</w:t>
      </w:r>
      <w:r w:rsidRPr="00956012">
        <w:rPr>
          <w:rFonts w:ascii="Century Gothic" w:hAnsi="Century Gothic"/>
          <w:b/>
        </w:rPr>
        <w:tab/>
        <w:t>New</w:t>
      </w:r>
      <w:r w:rsidR="00804F1E" w:rsidRPr="00956012">
        <w:rPr>
          <w:rFonts w:ascii="Century Gothic" w:hAnsi="Century Gothic"/>
          <w:b/>
        </w:rPr>
        <w:t xml:space="preserve">/ Old </w:t>
      </w:r>
      <w:r w:rsidRPr="00956012">
        <w:rPr>
          <w:rFonts w:ascii="Century Gothic" w:hAnsi="Century Gothic"/>
          <w:b/>
        </w:rPr>
        <w:t>Business:</w:t>
      </w:r>
    </w:p>
    <w:p w14:paraId="0621474D" w14:textId="37AA2D49" w:rsidR="00AB0B50" w:rsidRPr="00BD4E88" w:rsidRDefault="00AB0B50" w:rsidP="00AB0B50">
      <w:pPr>
        <w:pStyle w:val="ListParagraph"/>
        <w:numPr>
          <w:ilvl w:val="0"/>
          <w:numId w:val="25"/>
        </w:numPr>
        <w:rPr>
          <w:rFonts w:ascii="Century Gothic" w:hAnsi="Century Gothic"/>
          <w:bCs/>
        </w:rPr>
      </w:pPr>
      <w:r w:rsidRPr="00BD4E88">
        <w:rPr>
          <w:rFonts w:ascii="Century Gothic" w:hAnsi="Century Gothic"/>
          <w:bCs/>
        </w:rPr>
        <w:t xml:space="preserve">EXP v Berkshire </w:t>
      </w:r>
      <w:r w:rsidR="00BD4E88" w:rsidRPr="00BD4E88">
        <w:rPr>
          <w:rFonts w:ascii="Century Gothic" w:hAnsi="Century Gothic"/>
          <w:bCs/>
        </w:rPr>
        <w:t>Hathaway</w:t>
      </w:r>
      <w:r w:rsidR="00CE2A30">
        <w:rPr>
          <w:rFonts w:ascii="Century Gothic" w:hAnsi="Century Gothic"/>
          <w:bCs/>
        </w:rPr>
        <w:t>: It was reported Berkshire Hathaway had paid the Arbitration Award to EXP and that the file was closed with the RAA.</w:t>
      </w:r>
    </w:p>
    <w:p w14:paraId="2C80ADF0" w14:textId="3FC4C76A" w:rsidR="00BD4E88" w:rsidRPr="00EA0BEC" w:rsidRDefault="00606035" w:rsidP="00AB0B50">
      <w:pPr>
        <w:pStyle w:val="ListParagraph"/>
        <w:numPr>
          <w:ilvl w:val="0"/>
          <w:numId w:val="25"/>
        </w:numPr>
        <w:rPr>
          <w:rFonts w:ascii="Century Gothic" w:hAnsi="Century Gothic"/>
          <w:b/>
        </w:rPr>
      </w:pPr>
      <w:r w:rsidRPr="00F378C2">
        <w:rPr>
          <w:rFonts w:ascii="Century Gothic" w:hAnsi="Century Gothic"/>
          <w:bCs/>
        </w:rPr>
        <w:t xml:space="preserve">Lawsuit: Kiwi Bautista v Sean </w:t>
      </w:r>
      <w:r w:rsidR="00F378C2" w:rsidRPr="00F378C2">
        <w:rPr>
          <w:rFonts w:ascii="Century Gothic" w:hAnsi="Century Gothic"/>
          <w:bCs/>
        </w:rPr>
        <w:t>Hettich</w:t>
      </w:r>
      <w:r w:rsidRPr="00F378C2">
        <w:rPr>
          <w:rFonts w:ascii="Century Gothic" w:hAnsi="Century Gothic"/>
          <w:bCs/>
        </w:rPr>
        <w:t xml:space="preserve"> and </w:t>
      </w:r>
      <w:r w:rsidR="00F378C2" w:rsidRPr="00F378C2">
        <w:rPr>
          <w:rFonts w:ascii="Century Gothic" w:hAnsi="Century Gothic"/>
          <w:bCs/>
        </w:rPr>
        <w:t>Steven Desormeaux</w:t>
      </w:r>
      <w:r w:rsidR="00CE2A30">
        <w:rPr>
          <w:rFonts w:ascii="Century Gothic" w:hAnsi="Century Gothic"/>
          <w:bCs/>
        </w:rPr>
        <w:t xml:space="preserve">:  </w:t>
      </w:r>
      <w:r w:rsidR="00CE2A30" w:rsidRPr="00EA0BEC">
        <w:rPr>
          <w:rFonts w:ascii="Century Gothic" w:hAnsi="Century Gothic"/>
          <w:b/>
        </w:rPr>
        <w:t>A MOTION was made and seconded to enter into Executive Session.  MOTION Carried.</w:t>
      </w:r>
    </w:p>
    <w:p w14:paraId="0C1119A9" w14:textId="77777777" w:rsidR="00CE2A30" w:rsidRPr="00EA0BEC" w:rsidRDefault="00CE2A30" w:rsidP="00CE2A30">
      <w:pPr>
        <w:rPr>
          <w:rFonts w:ascii="Century Gothic" w:hAnsi="Century Gothic"/>
          <w:b/>
        </w:rPr>
      </w:pPr>
    </w:p>
    <w:p w14:paraId="4990AA29" w14:textId="65C952A1" w:rsidR="00CE2A30" w:rsidRPr="00EA0BEC" w:rsidRDefault="00CE2A30" w:rsidP="00CE2A30">
      <w:pPr>
        <w:ind w:left="1080"/>
        <w:rPr>
          <w:rFonts w:ascii="Century Gothic" w:hAnsi="Century Gothic"/>
          <w:b/>
        </w:rPr>
      </w:pPr>
      <w:r w:rsidRPr="00EA0BEC">
        <w:rPr>
          <w:rFonts w:ascii="Century Gothic" w:hAnsi="Century Gothic"/>
          <w:b/>
        </w:rPr>
        <w:t>A MOTION was made and seconded to exit Executive Session. MOTION Carried</w:t>
      </w:r>
    </w:p>
    <w:p w14:paraId="34B93F4D" w14:textId="19C51713" w:rsidR="00804F1E" w:rsidRPr="008C0AA8" w:rsidRDefault="005A773E" w:rsidP="00721C7A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ab/>
      </w:r>
      <w:r w:rsidR="008C0AA8" w:rsidRPr="008C0AA8">
        <w:rPr>
          <w:rFonts w:ascii="Century Gothic" w:hAnsi="Century Gothic"/>
          <w:bCs/>
        </w:rPr>
        <w:t xml:space="preserve"> </w:t>
      </w:r>
    </w:p>
    <w:p w14:paraId="6C4FC5DD" w14:textId="77777777" w:rsidR="00972FF9" w:rsidRPr="00956012" w:rsidRDefault="00972FF9" w:rsidP="00D029DA">
      <w:pPr>
        <w:rPr>
          <w:rFonts w:ascii="Century Gothic" w:hAnsi="Century Gothic"/>
          <w:b/>
        </w:rPr>
      </w:pPr>
    </w:p>
    <w:p w14:paraId="3BEEC7A9" w14:textId="7CBE23AD" w:rsidR="00047EC6" w:rsidRPr="00956012" w:rsidRDefault="009D7B7D" w:rsidP="00EA0BEC">
      <w:pPr>
        <w:ind w:left="720" w:hanging="720"/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VIII</w:t>
      </w:r>
      <w:r w:rsidR="00860ECE" w:rsidRPr="00956012">
        <w:rPr>
          <w:rFonts w:ascii="Century Gothic" w:hAnsi="Century Gothic"/>
          <w:b/>
        </w:rPr>
        <w:tab/>
      </w:r>
      <w:r w:rsidR="00D029DA" w:rsidRPr="00956012">
        <w:rPr>
          <w:rFonts w:ascii="Century Gothic" w:hAnsi="Century Gothic"/>
          <w:b/>
        </w:rPr>
        <w:t>Upcoming Events:</w:t>
      </w:r>
      <w:r w:rsidR="00525101" w:rsidRPr="00956012">
        <w:rPr>
          <w:rFonts w:ascii="Century Gothic" w:hAnsi="Century Gothic"/>
          <w:b/>
        </w:rPr>
        <w:t xml:space="preserve"> </w:t>
      </w:r>
      <w:r w:rsidR="00EA0BEC" w:rsidRPr="00EA0BEC">
        <w:rPr>
          <w:rFonts w:ascii="Century Gothic" w:hAnsi="Century Gothic"/>
          <w:bCs/>
        </w:rPr>
        <w:t>Theaux reported on the upcoming RAA event and requested board members make every effort to attend.</w:t>
      </w:r>
      <w:r w:rsidR="00EA0BEC">
        <w:rPr>
          <w:rFonts w:ascii="Century Gothic" w:hAnsi="Century Gothic"/>
          <w:b/>
        </w:rPr>
        <w:t xml:space="preserve">  </w:t>
      </w:r>
      <w:r w:rsidR="00525101" w:rsidRPr="00956012">
        <w:rPr>
          <w:rFonts w:ascii="Century Gothic" w:hAnsi="Century Gothic"/>
          <w:b/>
        </w:rPr>
        <w:t xml:space="preserve"> </w:t>
      </w:r>
    </w:p>
    <w:bookmarkEnd w:id="0"/>
    <w:p w14:paraId="77F7C6C8" w14:textId="79D5E9A7" w:rsidR="00F97ECA" w:rsidRPr="004411F1" w:rsidRDefault="00F97ECA" w:rsidP="00F97ECA">
      <w:pPr>
        <w:pStyle w:val="ListParagraph"/>
        <w:numPr>
          <w:ilvl w:val="0"/>
          <w:numId w:val="6"/>
        </w:numPr>
        <w:tabs>
          <w:tab w:val="left" w:pos="1725"/>
        </w:tabs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Annual Gumbo Cook</w:t>
      </w:r>
      <w:r w:rsidRPr="00B41886">
        <w:rPr>
          <w:rFonts w:ascii="Century Gothic" w:hAnsi="Century Gothic"/>
          <w:b/>
        </w:rPr>
        <w:t>-off:</w:t>
      </w:r>
      <w:r>
        <w:rPr>
          <w:rFonts w:ascii="Century Gothic" w:hAnsi="Century Gothic"/>
          <w:bCs/>
        </w:rPr>
        <w:t xml:space="preserve"> Wednesday, October 23</w:t>
      </w:r>
      <w:r w:rsidRPr="00A2106F">
        <w:rPr>
          <w:rFonts w:ascii="Century Gothic" w:hAnsi="Century Gothic"/>
          <w:bCs/>
          <w:vertAlign w:val="superscript"/>
        </w:rPr>
        <w:t>rd</w:t>
      </w:r>
      <w:r>
        <w:rPr>
          <w:rFonts w:ascii="Century Gothic" w:hAnsi="Century Gothic"/>
          <w:bCs/>
        </w:rPr>
        <w:t xml:space="preserve"> Parc International.  5-8</w:t>
      </w:r>
      <w:r w:rsidR="005C4F6D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 xml:space="preserve">pm.  Music provided by Leon Chavis and Geno Delafosse. </w:t>
      </w:r>
      <w:r w:rsidR="00DE435A">
        <w:rPr>
          <w:rFonts w:ascii="Century Gothic" w:hAnsi="Century Gothic"/>
        </w:rPr>
        <w:t>Louisiana Heritage theme</w:t>
      </w:r>
      <w:r w:rsidR="001477FD">
        <w:rPr>
          <w:rFonts w:ascii="Century Gothic" w:hAnsi="Century Gothic"/>
        </w:rPr>
        <w:t>.</w:t>
      </w:r>
    </w:p>
    <w:p w14:paraId="1F54F32F" w14:textId="77777777" w:rsidR="004411F1" w:rsidRDefault="004411F1" w:rsidP="004411F1">
      <w:pPr>
        <w:pStyle w:val="ListParagraph"/>
        <w:numPr>
          <w:ilvl w:val="0"/>
          <w:numId w:val="6"/>
        </w:numPr>
        <w:tabs>
          <w:tab w:val="left" w:pos="1725"/>
        </w:tabs>
        <w:rPr>
          <w:rFonts w:ascii="Century Gothic" w:hAnsi="Century Gothic"/>
          <w:bCs/>
        </w:rPr>
      </w:pPr>
      <w:r w:rsidRPr="0097335B">
        <w:rPr>
          <w:rFonts w:ascii="Century Gothic" w:hAnsi="Century Gothic"/>
          <w:b/>
        </w:rPr>
        <w:t xml:space="preserve">YPN </w:t>
      </w:r>
      <w:r>
        <w:rPr>
          <w:rFonts w:ascii="Century Gothic" w:hAnsi="Century Gothic"/>
          <w:b/>
        </w:rPr>
        <w:t>FOOD DRIVE:</w:t>
      </w:r>
      <w:r w:rsidRPr="0097335B">
        <w:rPr>
          <w:rFonts w:ascii="Century Gothic" w:hAnsi="Century Gothic"/>
          <w:bCs/>
        </w:rPr>
        <w:t xml:space="preserve"> Thursday, </w:t>
      </w:r>
      <w:r>
        <w:rPr>
          <w:rFonts w:ascii="Century Gothic" w:hAnsi="Century Gothic"/>
          <w:bCs/>
        </w:rPr>
        <w:t>November 14</w:t>
      </w:r>
      <w:r w:rsidRPr="0000685B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@</w:t>
      </w:r>
      <w:r w:rsidRPr="0097335B">
        <w:rPr>
          <w:rFonts w:ascii="Century Gothic" w:hAnsi="Century Gothic"/>
          <w:bCs/>
        </w:rPr>
        <w:t xml:space="preserve"> the Room @ Corner Bar.  </w:t>
      </w:r>
    </w:p>
    <w:p w14:paraId="19021E6E" w14:textId="77777777" w:rsidR="004411F1" w:rsidRPr="0097335B" w:rsidRDefault="004411F1" w:rsidP="004411F1">
      <w:pPr>
        <w:pStyle w:val="ListParagraph"/>
        <w:numPr>
          <w:ilvl w:val="0"/>
          <w:numId w:val="6"/>
        </w:numPr>
        <w:tabs>
          <w:tab w:val="left" w:pos="1725"/>
        </w:tabs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YPN Morning Buzz</w:t>
      </w:r>
      <w:r w:rsidRPr="00F27FD7">
        <w:rPr>
          <w:rFonts w:ascii="Century Gothic" w:hAnsi="Century Gothic"/>
          <w:bCs/>
        </w:rPr>
        <w:t>:</w:t>
      </w:r>
      <w:r>
        <w:rPr>
          <w:rFonts w:ascii="Century Gothic" w:hAnsi="Century Gothic"/>
          <w:bCs/>
        </w:rPr>
        <w:t xml:space="preserve"> Thursday, December 12</w:t>
      </w:r>
      <w:r w:rsidRPr="007A6E48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 The Naughty or Nice Edition 8:30am @ The Room @ Corner Bar</w:t>
      </w:r>
    </w:p>
    <w:p w14:paraId="386A92C6" w14:textId="77777777" w:rsidR="00972C67" w:rsidRDefault="00972C67" w:rsidP="00972C67">
      <w:pPr>
        <w:pStyle w:val="ListParagraph"/>
        <w:rPr>
          <w:rFonts w:ascii="Century Gothic" w:hAnsi="Century Gothic"/>
        </w:rPr>
      </w:pPr>
    </w:p>
    <w:p w14:paraId="037C9E04" w14:textId="508F986F" w:rsidR="004F2059" w:rsidRPr="006476B6" w:rsidRDefault="006D05DC" w:rsidP="001800E0">
      <w:pPr>
        <w:pStyle w:val="ListParagraph"/>
        <w:ind w:hanging="720"/>
        <w:rPr>
          <w:rFonts w:ascii="Century Gothic" w:hAnsi="Century Gothic"/>
        </w:rPr>
      </w:pPr>
      <w:r>
        <w:rPr>
          <w:rFonts w:ascii="Century Gothic" w:hAnsi="Century Gothic"/>
        </w:rPr>
        <w:t>With there being no further business the meeting was adjourned.</w:t>
      </w:r>
    </w:p>
    <w:sectPr w:rsidR="004F2059" w:rsidRPr="006476B6" w:rsidSect="001800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4131C"/>
    <w:multiLevelType w:val="hybridMultilevel"/>
    <w:tmpl w:val="834C62DA"/>
    <w:lvl w:ilvl="0" w:tplc="B6BE46E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D07D2"/>
    <w:multiLevelType w:val="hybridMultilevel"/>
    <w:tmpl w:val="46D8423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0C164F53"/>
    <w:multiLevelType w:val="hybridMultilevel"/>
    <w:tmpl w:val="DC5E97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22362E"/>
    <w:multiLevelType w:val="hybridMultilevel"/>
    <w:tmpl w:val="90885352"/>
    <w:lvl w:ilvl="0" w:tplc="04090011">
      <w:start w:val="1"/>
      <w:numFmt w:val="decimal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A1000EA"/>
    <w:multiLevelType w:val="hybridMultilevel"/>
    <w:tmpl w:val="B6ECFB6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2D5D53"/>
    <w:multiLevelType w:val="hybridMultilevel"/>
    <w:tmpl w:val="D88C0A58"/>
    <w:lvl w:ilvl="0" w:tplc="CC429B5E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3" w:tplc="04090017">
      <w:start w:val="1"/>
      <w:numFmt w:val="lowerLetter"/>
      <w:lvlText w:val="%4)"/>
      <w:lvlJc w:val="left"/>
      <w:pPr>
        <w:ind w:left="1440" w:hanging="360"/>
      </w:pPr>
    </w:lvl>
    <w:lvl w:ilvl="4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7A1E75"/>
    <w:multiLevelType w:val="hybridMultilevel"/>
    <w:tmpl w:val="E050DC7C"/>
    <w:lvl w:ilvl="0" w:tplc="04CA049A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2B797273"/>
    <w:multiLevelType w:val="hybridMultilevel"/>
    <w:tmpl w:val="CE82F3F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3417F3E"/>
    <w:multiLevelType w:val="hybridMultilevel"/>
    <w:tmpl w:val="864450C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8BD6980"/>
    <w:multiLevelType w:val="hybridMultilevel"/>
    <w:tmpl w:val="9FCAAF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CF70FEC"/>
    <w:multiLevelType w:val="hybridMultilevel"/>
    <w:tmpl w:val="5C7682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8C150E2"/>
    <w:multiLevelType w:val="hybridMultilevel"/>
    <w:tmpl w:val="529ED6D0"/>
    <w:lvl w:ilvl="0" w:tplc="BA8E8F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8D6282"/>
    <w:multiLevelType w:val="hybridMultilevel"/>
    <w:tmpl w:val="02C4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41149"/>
    <w:multiLevelType w:val="hybridMultilevel"/>
    <w:tmpl w:val="63205FF4"/>
    <w:lvl w:ilvl="0" w:tplc="561A9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035CED"/>
    <w:multiLevelType w:val="hybridMultilevel"/>
    <w:tmpl w:val="17C0861E"/>
    <w:lvl w:ilvl="0" w:tplc="455C3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123410"/>
    <w:multiLevelType w:val="hybridMultilevel"/>
    <w:tmpl w:val="5FD62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668C7"/>
    <w:multiLevelType w:val="hybridMultilevel"/>
    <w:tmpl w:val="D70229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8C24636"/>
    <w:multiLevelType w:val="hybridMultilevel"/>
    <w:tmpl w:val="AF84D2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5D2070C1"/>
    <w:multiLevelType w:val="hybridMultilevel"/>
    <w:tmpl w:val="CF4C1F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42E1070"/>
    <w:multiLevelType w:val="hybridMultilevel"/>
    <w:tmpl w:val="7E54C8A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A49522A"/>
    <w:multiLevelType w:val="hybridMultilevel"/>
    <w:tmpl w:val="128E36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AF7ACA"/>
    <w:multiLevelType w:val="hybridMultilevel"/>
    <w:tmpl w:val="D62006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4815B48"/>
    <w:multiLevelType w:val="hybridMultilevel"/>
    <w:tmpl w:val="8CF419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5076311"/>
    <w:multiLevelType w:val="hybridMultilevel"/>
    <w:tmpl w:val="ACB058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75A0B0A"/>
    <w:multiLevelType w:val="hybridMultilevel"/>
    <w:tmpl w:val="4BDA5E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A3E7E18"/>
    <w:multiLevelType w:val="hybridMultilevel"/>
    <w:tmpl w:val="FF0E47F8"/>
    <w:lvl w:ilvl="0" w:tplc="4CEA33C2">
      <w:start w:val="1"/>
      <w:numFmt w:val="decimal"/>
      <w:lvlText w:val="%1.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6896167">
    <w:abstractNumId w:val="6"/>
  </w:num>
  <w:num w:numId="2" w16cid:durableId="387803902">
    <w:abstractNumId w:val="19"/>
  </w:num>
  <w:num w:numId="3" w16cid:durableId="2126849482">
    <w:abstractNumId w:val="20"/>
  </w:num>
  <w:num w:numId="4" w16cid:durableId="889072918">
    <w:abstractNumId w:val="5"/>
  </w:num>
  <w:num w:numId="5" w16cid:durableId="1220901332">
    <w:abstractNumId w:val="3"/>
  </w:num>
  <w:num w:numId="6" w16cid:durableId="2054187493">
    <w:abstractNumId w:val="15"/>
  </w:num>
  <w:num w:numId="7" w16cid:durableId="2066293843">
    <w:abstractNumId w:val="7"/>
  </w:num>
  <w:num w:numId="8" w16cid:durableId="43069604">
    <w:abstractNumId w:val="8"/>
  </w:num>
  <w:num w:numId="9" w16cid:durableId="2121291079">
    <w:abstractNumId w:val="10"/>
  </w:num>
  <w:num w:numId="10" w16cid:durableId="1999460126">
    <w:abstractNumId w:val="16"/>
  </w:num>
  <w:num w:numId="11" w16cid:durableId="1819151152">
    <w:abstractNumId w:val="17"/>
  </w:num>
  <w:num w:numId="12" w16cid:durableId="2144037607">
    <w:abstractNumId w:val="22"/>
  </w:num>
  <w:num w:numId="13" w16cid:durableId="1953709048">
    <w:abstractNumId w:val="18"/>
  </w:num>
  <w:num w:numId="14" w16cid:durableId="190537329">
    <w:abstractNumId w:val="11"/>
  </w:num>
  <w:num w:numId="15" w16cid:durableId="1312901871">
    <w:abstractNumId w:val="25"/>
  </w:num>
  <w:num w:numId="16" w16cid:durableId="2085375023">
    <w:abstractNumId w:val="21"/>
  </w:num>
  <w:num w:numId="17" w16cid:durableId="621882944">
    <w:abstractNumId w:val="12"/>
  </w:num>
  <w:num w:numId="18" w16cid:durableId="622469499">
    <w:abstractNumId w:val="14"/>
  </w:num>
  <w:num w:numId="19" w16cid:durableId="109207350">
    <w:abstractNumId w:val="23"/>
  </w:num>
  <w:num w:numId="20" w16cid:durableId="1486118689">
    <w:abstractNumId w:val="9"/>
  </w:num>
  <w:num w:numId="21" w16cid:durableId="873083693">
    <w:abstractNumId w:val="24"/>
  </w:num>
  <w:num w:numId="22" w16cid:durableId="369189478">
    <w:abstractNumId w:val="4"/>
  </w:num>
  <w:num w:numId="23" w16cid:durableId="808212282">
    <w:abstractNumId w:val="1"/>
  </w:num>
  <w:num w:numId="24" w16cid:durableId="605190949">
    <w:abstractNumId w:val="2"/>
  </w:num>
  <w:num w:numId="25" w16cid:durableId="1066146633">
    <w:abstractNumId w:val="0"/>
  </w:num>
  <w:num w:numId="26" w16cid:durableId="64712565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59"/>
    <w:rsid w:val="00000327"/>
    <w:rsid w:val="000012BD"/>
    <w:rsid w:val="000048A9"/>
    <w:rsid w:val="00010790"/>
    <w:rsid w:val="00010DEA"/>
    <w:rsid w:val="00010F4E"/>
    <w:rsid w:val="000110D9"/>
    <w:rsid w:val="00012844"/>
    <w:rsid w:val="00014686"/>
    <w:rsid w:val="00026448"/>
    <w:rsid w:val="000304C3"/>
    <w:rsid w:val="000320A5"/>
    <w:rsid w:val="00032FFB"/>
    <w:rsid w:val="000333E7"/>
    <w:rsid w:val="0003692C"/>
    <w:rsid w:val="000407C1"/>
    <w:rsid w:val="00040DCF"/>
    <w:rsid w:val="000420DB"/>
    <w:rsid w:val="00042CE0"/>
    <w:rsid w:val="00043D55"/>
    <w:rsid w:val="00044209"/>
    <w:rsid w:val="00044435"/>
    <w:rsid w:val="00046362"/>
    <w:rsid w:val="00046BC0"/>
    <w:rsid w:val="00047EC6"/>
    <w:rsid w:val="000521DD"/>
    <w:rsid w:val="000528D3"/>
    <w:rsid w:val="000546C2"/>
    <w:rsid w:val="00062CB1"/>
    <w:rsid w:val="00070ED9"/>
    <w:rsid w:val="0007431C"/>
    <w:rsid w:val="0007456E"/>
    <w:rsid w:val="00075AA1"/>
    <w:rsid w:val="000804CE"/>
    <w:rsid w:val="00081C54"/>
    <w:rsid w:val="0008274F"/>
    <w:rsid w:val="00082E54"/>
    <w:rsid w:val="00083F43"/>
    <w:rsid w:val="0008467E"/>
    <w:rsid w:val="00084737"/>
    <w:rsid w:val="000851B9"/>
    <w:rsid w:val="00085D87"/>
    <w:rsid w:val="00091C77"/>
    <w:rsid w:val="0009349D"/>
    <w:rsid w:val="000942BB"/>
    <w:rsid w:val="0009448C"/>
    <w:rsid w:val="0009462E"/>
    <w:rsid w:val="000A0BB6"/>
    <w:rsid w:val="000A381F"/>
    <w:rsid w:val="000A50CB"/>
    <w:rsid w:val="000A5843"/>
    <w:rsid w:val="000A7193"/>
    <w:rsid w:val="000B03A3"/>
    <w:rsid w:val="000B14D9"/>
    <w:rsid w:val="000B16C2"/>
    <w:rsid w:val="000B234D"/>
    <w:rsid w:val="000B386C"/>
    <w:rsid w:val="000B6583"/>
    <w:rsid w:val="000B7ACB"/>
    <w:rsid w:val="000C0A26"/>
    <w:rsid w:val="000C29D8"/>
    <w:rsid w:val="000C3A0C"/>
    <w:rsid w:val="000C471C"/>
    <w:rsid w:val="000C5AF3"/>
    <w:rsid w:val="000C709C"/>
    <w:rsid w:val="000D07CE"/>
    <w:rsid w:val="000D365B"/>
    <w:rsid w:val="000E03E9"/>
    <w:rsid w:val="000E0FC2"/>
    <w:rsid w:val="000E2669"/>
    <w:rsid w:val="000E2CA7"/>
    <w:rsid w:val="000E43AE"/>
    <w:rsid w:val="000E6502"/>
    <w:rsid w:val="000E7133"/>
    <w:rsid w:val="000F207B"/>
    <w:rsid w:val="000F482A"/>
    <w:rsid w:val="000F4DCF"/>
    <w:rsid w:val="000F5337"/>
    <w:rsid w:val="000F5B9A"/>
    <w:rsid w:val="000F65BD"/>
    <w:rsid w:val="000F6AE9"/>
    <w:rsid w:val="00105382"/>
    <w:rsid w:val="00105671"/>
    <w:rsid w:val="0011059C"/>
    <w:rsid w:val="001105B0"/>
    <w:rsid w:val="00111B20"/>
    <w:rsid w:val="0011371A"/>
    <w:rsid w:val="00114BDD"/>
    <w:rsid w:val="00115E73"/>
    <w:rsid w:val="00117931"/>
    <w:rsid w:val="00120FAD"/>
    <w:rsid w:val="0012281A"/>
    <w:rsid w:val="001235D4"/>
    <w:rsid w:val="00124006"/>
    <w:rsid w:val="0012411E"/>
    <w:rsid w:val="001242F6"/>
    <w:rsid w:val="00125C56"/>
    <w:rsid w:val="00126515"/>
    <w:rsid w:val="0012711A"/>
    <w:rsid w:val="001302CA"/>
    <w:rsid w:val="00131847"/>
    <w:rsid w:val="00133021"/>
    <w:rsid w:val="001367EB"/>
    <w:rsid w:val="001374AB"/>
    <w:rsid w:val="0014024F"/>
    <w:rsid w:val="0014182D"/>
    <w:rsid w:val="00143707"/>
    <w:rsid w:val="00143B2C"/>
    <w:rsid w:val="00145490"/>
    <w:rsid w:val="001477FD"/>
    <w:rsid w:val="0015050F"/>
    <w:rsid w:val="00151432"/>
    <w:rsid w:val="00151519"/>
    <w:rsid w:val="00152751"/>
    <w:rsid w:val="00154A95"/>
    <w:rsid w:val="001556A6"/>
    <w:rsid w:val="00161B72"/>
    <w:rsid w:val="00161C5A"/>
    <w:rsid w:val="00162C75"/>
    <w:rsid w:val="00164629"/>
    <w:rsid w:val="00164B77"/>
    <w:rsid w:val="00166794"/>
    <w:rsid w:val="00166D35"/>
    <w:rsid w:val="0016731D"/>
    <w:rsid w:val="001678F0"/>
    <w:rsid w:val="00170CBB"/>
    <w:rsid w:val="001713E5"/>
    <w:rsid w:val="001727E8"/>
    <w:rsid w:val="00176341"/>
    <w:rsid w:val="00176DF6"/>
    <w:rsid w:val="0018002B"/>
    <w:rsid w:val="001800E0"/>
    <w:rsid w:val="001801DA"/>
    <w:rsid w:val="00184042"/>
    <w:rsid w:val="00186ECD"/>
    <w:rsid w:val="00191257"/>
    <w:rsid w:val="0019349C"/>
    <w:rsid w:val="00193A10"/>
    <w:rsid w:val="0019459C"/>
    <w:rsid w:val="001961F5"/>
    <w:rsid w:val="001A23F9"/>
    <w:rsid w:val="001A3B68"/>
    <w:rsid w:val="001A41FB"/>
    <w:rsid w:val="001A54B6"/>
    <w:rsid w:val="001B5C77"/>
    <w:rsid w:val="001C0994"/>
    <w:rsid w:val="001C0A5A"/>
    <w:rsid w:val="001C172D"/>
    <w:rsid w:val="001C440B"/>
    <w:rsid w:val="001C4CAA"/>
    <w:rsid w:val="001C7F5E"/>
    <w:rsid w:val="001D3208"/>
    <w:rsid w:val="001D5B58"/>
    <w:rsid w:val="001E083A"/>
    <w:rsid w:val="001E42BF"/>
    <w:rsid w:val="001E6A16"/>
    <w:rsid w:val="001F120C"/>
    <w:rsid w:val="001F1B9C"/>
    <w:rsid w:val="001F36E6"/>
    <w:rsid w:val="001F768C"/>
    <w:rsid w:val="001F7C64"/>
    <w:rsid w:val="00204CFD"/>
    <w:rsid w:val="002067A1"/>
    <w:rsid w:val="00207443"/>
    <w:rsid w:val="0020786D"/>
    <w:rsid w:val="00207DE0"/>
    <w:rsid w:val="00207EC4"/>
    <w:rsid w:val="00211502"/>
    <w:rsid w:val="00213C3E"/>
    <w:rsid w:val="00214298"/>
    <w:rsid w:val="00221C5D"/>
    <w:rsid w:val="00223902"/>
    <w:rsid w:val="00224532"/>
    <w:rsid w:val="002319AD"/>
    <w:rsid w:val="00231A8C"/>
    <w:rsid w:val="00233AF6"/>
    <w:rsid w:val="002345F4"/>
    <w:rsid w:val="0023603E"/>
    <w:rsid w:val="0023605D"/>
    <w:rsid w:val="00237ABF"/>
    <w:rsid w:val="0024450F"/>
    <w:rsid w:val="00247105"/>
    <w:rsid w:val="00250D46"/>
    <w:rsid w:val="00250F8E"/>
    <w:rsid w:val="002512A3"/>
    <w:rsid w:val="00251B53"/>
    <w:rsid w:val="0025476D"/>
    <w:rsid w:val="00254BE5"/>
    <w:rsid w:val="002558CD"/>
    <w:rsid w:val="002559B0"/>
    <w:rsid w:val="00255F42"/>
    <w:rsid w:val="00265EAE"/>
    <w:rsid w:val="002678AA"/>
    <w:rsid w:val="00274ABE"/>
    <w:rsid w:val="00274B97"/>
    <w:rsid w:val="00274FC1"/>
    <w:rsid w:val="00275B25"/>
    <w:rsid w:val="00276406"/>
    <w:rsid w:val="00280E65"/>
    <w:rsid w:val="00287D24"/>
    <w:rsid w:val="0029145F"/>
    <w:rsid w:val="00295121"/>
    <w:rsid w:val="002A0007"/>
    <w:rsid w:val="002A0184"/>
    <w:rsid w:val="002A1373"/>
    <w:rsid w:val="002A2EB1"/>
    <w:rsid w:val="002A6097"/>
    <w:rsid w:val="002B2407"/>
    <w:rsid w:val="002B2FBD"/>
    <w:rsid w:val="002B3DAF"/>
    <w:rsid w:val="002B67C7"/>
    <w:rsid w:val="002B7BD9"/>
    <w:rsid w:val="002C1C7E"/>
    <w:rsid w:val="002C6496"/>
    <w:rsid w:val="002D1E54"/>
    <w:rsid w:val="002D3137"/>
    <w:rsid w:val="002D6003"/>
    <w:rsid w:val="002E2DE9"/>
    <w:rsid w:val="002E5A3F"/>
    <w:rsid w:val="002E7856"/>
    <w:rsid w:val="002F0F34"/>
    <w:rsid w:val="002F1C81"/>
    <w:rsid w:val="002F4156"/>
    <w:rsid w:val="002F58A1"/>
    <w:rsid w:val="002F6BF8"/>
    <w:rsid w:val="002F7ACE"/>
    <w:rsid w:val="0030174B"/>
    <w:rsid w:val="00304EC5"/>
    <w:rsid w:val="0030663A"/>
    <w:rsid w:val="00311FDF"/>
    <w:rsid w:val="003222F9"/>
    <w:rsid w:val="00324ED0"/>
    <w:rsid w:val="00326C9D"/>
    <w:rsid w:val="00336170"/>
    <w:rsid w:val="003373B9"/>
    <w:rsid w:val="00340FF2"/>
    <w:rsid w:val="00342901"/>
    <w:rsid w:val="003439C8"/>
    <w:rsid w:val="00345411"/>
    <w:rsid w:val="003455CD"/>
    <w:rsid w:val="00345856"/>
    <w:rsid w:val="00345B4F"/>
    <w:rsid w:val="003541BE"/>
    <w:rsid w:val="003574E4"/>
    <w:rsid w:val="003605D7"/>
    <w:rsid w:val="00364616"/>
    <w:rsid w:val="003660FF"/>
    <w:rsid w:val="00366F23"/>
    <w:rsid w:val="003700A8"/>
    <w:rsid w:val="003703DC"/>
    <w:rsid w:val="00371C53"/>
    <w:rsid w:val="00372E09"/>
    <w:rsid w:val="00373E34"/>
    <w:rsid w:val="00374906"/>
    <w:rsid w:val="003774F7"/>
    <w:rsid w:val="0038113F"/>
    <w:rsid w:val="00392A46"/>
    <w:rsid w:val="0039317D"/>
    <w:rsid w:val="003938C6"/>
    <w:rsid w:val="00395BAA"/>
    <w:rsid w:val="00395F50"/>
    <w:rsid w:val="00396A7E"/>
    <w:rsid w:val="00396F28"/>
    <w:rsid w:val="00397C3E"/>
    <w:rsid w:val="003A2A8D"/>
    <w:rsid w:val="003A32BD"/>
    <w:rsid w:val="003A3C0C"/>
    <w:rsid w:val="003A4FD3"/>
    <w:rsid w:val="003A5F0C"/>
    <w:rsid w:val="003A7256"/>
    <w:rsid w:val="003A77BB"/>
    <w:rsid w:val="003B0683"/>
    <w:rsid w:val="003B1816"/>
    <w:rsid w:val="003B1EB3"/>
    <w:rsid w:val="003B2F83"/>
    <w:rsid w:val="003B71E8"/>
    <w:rsid w:val="003B763C"/>
    <w:rsid w:val="003C0E0C"/>
    <w:rsid w:val="003C12B3"/>
    <w:rsid w:val="003C1F8E"/>
    <w:rsid w:val="003C20CC"/>
    <w:rsid w:val="003C3DAE"/>
    <w:rsid w:val="003C42D1"/>
    <w:rsid w:val="003C5B4E"/>
    <w:rsid w:val="003C62E6"/>
    <w:rsid w:val="003C68E9"/>
    <w:rsid w:val="003C717A"/>
    <w:rsid w:val="003C75D5"/>
    <w:rsid w:val="003D2AA8"/>
    <w:rsid w:val="003D42C3"/>
    <w:rsid w:val="003D5107"/>
    <w:rsid w:val="003D57F8"/>
    <w:rsid w:val="003D5E7A"/>
    <w:rsid w:val="003E0134"/>
    <w:rsid w:val="003E126C"/>
    <w:rsid w:val="003E17D1"/>
    <w:rsid w:val="003E3821"/>
    <w:rsid w:val="003E3F1A"/>
    <w:rsid w:val="003E50E9"/>
    <w:rsid w:val="003E5545"/>
    <w:rsid w:val="003E6507"/>
    <w:rsid w:val="003E6573"/>
    <w:rsid w:val="003F15A3"/>
    <w:rsid w:val="003F211A"/>
    <w:rsid w:val="003F2B6F"/>
    <w:rsid w:val="003F6673"/>
    <w:rsid w:val="003F72ED"/>
    <w:rsid w:val="003F72F9"/>
    <w:rsid w:val="0040151E"/>
    <w:rsid w:val="00401BE9"/>
    <w:rsid w:val="00402349"/>
    <w:rsid w:val="00403375"/>
    <w:rsid w:val="004078B9"/>
    <w:rsid w:val="00410B88"/>
    <w:rsid w:val="004129C3"/>
    <w:rsid w:val="00415266"/>
    <w:rsid w:val="00415FA3"/>
    <w:rsid w:val="00416BAB"/>
    <w:rsid w:val="004216C9"/>
    <w:rsid w:val="004230D0"/>
    <w:rsid w:val="00423550"/>
    <w:rsid w:val="00425970"/>
    <w:rsid w:val="00427843"/>
    <w:rsid w:val="004354D1"/>
    <w:rsid w:val="0043592B"/>
    <w:rsid w:val="00435CF9"/>
    <w:rsid w:val="00435E59"/>
    <w:rsid w:val="004411F1"/>
    <w:rsid w:val="00445741"/>
    <w:rsid w:val="004468D8"/>
    <w:rsid w:val="004557D0"/>
    <w:rsid w:val="00456EF6"/>
    <w:rsid w:val="00460E3F"/>
    <w:rsid w:val="004629D1"/>
    <w:rsid w:val="00463439"/>
    <w:rsid w:val="004653C9"/>
    <w:rsid w:val="00466564"/>
    <w:rsid w:val="004674F5"/>
    <w:rsid w:val="00471B85"/>
    <w:rsid w:val="00471DEC"/>
    <w:rsid w:val="004723F1"/>
    <w:rsid w:val="00475EC9"/>
    <w:rsid w:val="00477C81"/>
    <w:rsid w:val="00480A64"/>
    <w:rsid w:val="00480BD7"/>
    <w:rsid w:val="00482FF9"/>
    <w:rsid w:val="0048316B"/>
    <w:rsid w:val="00484A18"/>
    <w:rsid w:val="00484A7F"/>
    <w:rsid w:val="00485360"/>
    <w:rsid w:val="00485914"/>
    <w:rsid w:val="00487714"/>
    <w:rsid w:val="00487E8E"/>
    <w:rsid w:val="00490357"/>
    <w:rsid w:val="0049037D"/>
    <w:rsid w:val="00491219"/>
    <w:rsid w:val="00492E2B"/>
    <w:rsid w:val="004953CC"/>
    <w:rsid w:val="004978B5"/>
    <w:rsid w:val="004A4037"/>
    <w:rsid w:val="004B14E8"/>
    <w:rsid w:val="004B4E36"/>
    <w:rsid w:val="004C6809"/>
    <w:rsid w:val="004D17A3"/>
    <w:rsid w:val="004D1D34"/>
    <w:rsid w:val="004D3361"/>
    <w:rsid w:val="004D37BD"/>
    <w:rsid w:val="004D3A36"/>
    <w:rsid w:val="004D425D"/>
    <w:rsid w:val="004D490B"/>
    <w:rsid w:val="004D5C41"/>
    <w:rsid w:val="004D5EF2"/>
    <w:rsid w:val="004D5F4C"/>
    <w:rsid w:val="004D772B"/>
    <w:rsid w:val="004E0981"/>
    <w:rsid w:val="004E1C41"/>
    <w:rsid w:val="004E3974"/>
    <w:rsid w:val="004E4B4E"/>
    <w:rsid w:val="004E57BA"/>
    <w:rsid w:val="004E5E3C"/>
    <w:rsid w:val="004F1C25"/>
    <w:rsid w:val="004F2059"/>
    <w:rsid w:val="004F2462"/>
    <w:rsid w:val="004F47D7"/>
    <w:rsid w:val="004F53FC"/>
    <w:rsid w:val="004F74D2"/>
    <w:rsid w:val="0050293C"/>
    <w:rsid w:val="00506557"/>
    <w:rsid w:val="0051027B"/>
    <w:rsid w:val="00514B07"/>
    <w:rsid w:val="00523DBC"/>
    <w:rsid w:val="00525101"/>
    <w:rsid w:val="0052526D"/>
    <w:rsid w:val="00526F9E"/>
    <w:rsid w:val="00527597"/>
    <w:rsid w:val="005306F8"/>
    <w:rsid w:val="00532738"/>
    <w:rsid w:val="005341AD"/>
    <w:rsid w:val="00534765"/>
    <w:rsid w:val="00542708"/>
    <w:rsid w:val="0054351F"/>
    <w:rsid w:val="00543CC5"/>
    <w:rsid w:val="00544BC0"/>
    <w:rsid w:val="005464B0"/>
    <w:rsid w:val="00551409"/>
    <w:rsid w:val="005530C9"/>
    <w:rsid w:val="0055506F"/>
    <w:rsid w:val="00557CFE"/>
    <w:rsid w:val="005617B7"/>
    <w:rsid w:val="00562C82"/>
    <w:rsid w:val="00563204"/>
    <w:rsid w:val="005648C2"/>
    <w:rsid w:val="0056519E"/>
    <w:rsid w:val="005655DC"/>
    <w:rsid w:val="00570A3D"/>
    <w:rsid w:val="005720F0"/>
    <w:rsid w:val="00573E12"/>
    <w:rsid w:val="00574105"/>
    <w:rsid w:val="005744E2"/>
    <w:rsid w:val="005768F0"/>
    <w:rsid w:val="00577DAC"/>
    <w:rsid w:val="00582E92"/>
    <w:rsid w:val="005843C0"/>
    <w:rsid w:val="00587E46"/>
    <w:rsid w:val="00592B65"/>
    <w:rsid w:val="00592D26"/>
    <w:rsid w:val="00593193"/>
    <w:rsid w:val="00593E35"/>
    <w:rsid w:val="005947E7"/>
    <w:rsid w:val="00594839"/>
    <w:rsid w:val="005950C7"/>
    <w:rsid w:val="00595E3E"/>
    <w:rsid w:val="005A5A1F"/>
    <w:rsid w:val="005A6153"/>
    <w:rsid w:val="005A773E"/>
    <w:rsid w:val="005B178F"/>
    <w:rsid w:val="005B35C0"/>
    <w:rsid w:val="005B3F90"/>
    <w:rsid w:val="005B4394"/>
    <w:rsid w:val="005B6506"/>
    <w:rsid w:val="005B6C2A"/>
    <w:rsid w:val="005C0479"/>
    <w:rsid w:val="005C0FF4"/>
    <w:rsid w:val="005C3104"/>
    <w:rsid w:val="005C457B"/>
    <w:rsid w:val="005C4F6D"/>
    <w:rsid w:val="005C6755"/>
    <w:rsid w:val="005C7234"/>
    <w:rsid w:val="005D0F61"/>
    <w:rsid w:val="005D559F"/>
    <w:rsid w:val="005E0052"/>
    <w:rsid w:val="005E1406"/>
    <w:rsid w:val="005E2903"/>
    <w:rsid w:val="005E2E45"/>
    <w:rsid w:val="005E324E"/>
    <w:rsid w:val="005E3D88"/>
    <w:rsid w:val="005E46AC"/>
    <w:rsid w:val="005E55F9"/>
    <w:rsid w:val="005E6B86"/>
    <w:rsid w:val="005E7A13"/>
    <w:rsid w:val="005F1D5B"/>
    <w:rsid w:val="005F35FC"/>
    <w:rsid w:val="005F51FA"/>
    <w:rsid w:val="005F6F6A"/>
    <w:rsid w:val="005F7A8B"/>
    <w:rsid w:val="006011AA"/>
    <w:rsid w:val="0060137F"/>
    <w:rsid w:val="00601B49"/>
    <w:rsid w:val="006020C3"/>
    <w:rsid w:val="00603050"/>
    <w:rsid w:val="0060590A"/>
    <w:rsid w:val="00606035"/>
    <w:rsid w:val="00606FC9"/>
    <w:rsid w:val="006074ED"/>
    <w:rsid w:val="00612700"/>
    <w:rsid w:val="00612FEF"/>
    <w:rsid w:val="006144C9"/>
    <w:rsid w:val="00616CA5"/>
    <w:rsid w:val="0061738A"/>
    <w:rsid w:val="006174F6"/>
    <w:rsid w:val="00617592"/>
    <w:rsid w:val="006221A6"/>
    <w:rsid w:val="00622E29"/>
    <w:rsid w:val="006230CD"/>
    <w:rsid w:val="00623A9E"/>
    <w:rsid w:val="00623BCC"/>
    <w:rsid w:val="00626FA3"/>
    <w:rsid w:val="006273F6"/>
    <w:rsid w:val="0063016B"/>
    <w:rsid w:val="00630B4B"/>
    <w:rsid w:val="00631B87"/>
    <w:rsid w:val="00631BD4"/>
    <w:rsid w:val="00637E6D"/>
    <w:rsid w:val="00641102"/>
    <w:rsid w:val="006424E0"/>
    <w:rsid w:val="00642D44"/>
    <w:rsid w:val="00643D62"/>
    <w:rsid w:val="006449AD"/>
    <w:rsid w:val="006476B6"/>
    <w:rsid w:val="00647DC0"/>
    <w:rsid w:val="006524C2"/>
    <w:rsid w:val="0065339C"/>
    <w:rsid w:val="00653C35"/>
    <w:rsid w:val="00654EFE"/>
    <w:rsid w:val="00656A89"/>
    <w:rsid w:val="00663D88"/>
    <w:rsid w:val="0066421D"/>
    <w:rsid w:val="0066509E"/>
    <w:rsid w:val="00665D01"/>
    <w:rsid w:val="00665E5B"/>
    <w:rsid w:val="00672311"/>
    <w:rsid w:val="00675CA7"/>
    <w:rsid w:val="00675ED0"/>
    <w:rsid w:val="00681A14"/>
    <w:rsid w:val="0068427E"/>
    <w:rsid w:val="00686206"/>
    <w:rsid w:val="00686378"/>
    <w:rsid w:val="006870E2"/>
    <w:rsid w:val="00687957"/>
    <w:rsid w:val="00693748"/>
    <w:rsid w:val="006945D0"/>
    <w:rsid w:val="00696920"/>
    <w:rsid w:val="006A4F74"/>
    <w:rsid w:val="006A55C3"/>
    <w:rsid w:val="006B2DBF"/>
    <w:rsid w:val="006C04C9"/>
    <w:rsid w:val="006C05EC"/>
    <w:rsid w:val="006C1AF7"/>
    <w:rsid w:val="006C51EC"/>
    <w:rsid w:val="006C6FA7"/>
    <w:rsid w:val="006C77C3"/>
    <w:rsid w:val="006C7853"/>
    <w:rsid w:val="006D05DC"/>
    <w:rsid w:val="006D08BE"/>
    <w:rsid w:val="006D13CD"/>
    <w:rsid w:val="006D1A7B"/>
    <w:rsid w:val="006D2BE6"/>
    <w:rsid w:val="006D4229"/>
    <w:rsid w:val="006D4B26"/>
    <w:rsid w:val="006D6972"/>
    <w:rsid w:val="006D7C40"/>
    <w:rsid w:val="006E1CD2"/>
    <w:rsid w:val="006E2C81"/>
    <w:rsid w:val="006E5896"/>
    <w:rsid w:val="006E5EC8"/>
    <w:rsid w:val="006E6732"/>
    <w:rsid w:val="006F1EC5"/>
    <w:rsid w:val="006F7C6B"/>
    <w:rsid w:val="0070089B"/>
    <w:rsid w:val="00703F27"/>
    <w:rsid w:val="00704509"/>
    <w:rsid w:val="007046F6"/>
    <w:rsid w:val="007072D1"/>
    <w:rsid w:val="00713174"/>
    <w:rsid w:val="007138D4"/>
    <w:rsid w:val="0071481A"/>
    <w:rsid w:val="00721C7A"/>
    <w:rsid w:val="00723DDC"/>
    <w:rsid w:val="00726171"/>
    <w:rsid w:val="00732715"/>
    <w:rsid w:val="00734F05"/>
    <w:rsid w:val="0073756A"/>
    <w:rsid w:val="00737AF2"/>
    <w:rsid w:val="0074051E"/>
    <w:rsid w:val="00741E3F"/>
    <w:rsid w:val="00745BF9"/>
    <w:rsid w:val="007502DB"/>
    <w:rsid w:val="00751CD8"/>
    <w:rsid w:val="0076006A"/>
    <w:rsid w:val="007603B1"/>
    <w:rsid w:val="0076045C"/>
    <w:rsid w:val="00763A7C"/>
    <w:rsid w:val="007659C8"/>
    <w:rsid w:val="007702C3"/>
    <w:rsid w:val="0077099F"/>
    <w:rsid w:val="00770A12"/>
    <w:rsid w:val="00770DA7"/>
    <w:rsid w:val="007713F4"/>
    <w:rsid w:val="0077156A"/>
    <w:rsid w:val="0077170F"/>
    <w:rsid w:val="00772C26"/>
    <w:rsid w:val="00774C91"/>
    <w:rsid w:val="00780E4C"/>
    <w:rsid w:val="00783316"/>
    <w:rsid w:val="007864AA"/>
    <w:rsid w:val="00786B63"/>
    <w:rsid w:val="00787456"/>
    <w:rsid w:val="00790C6B"/>
    <w:rsid w:val="007910BE"/>
    <w:rsid w:val="0079376A"/>
    <w:rsid w:val="007943AD"/>
    <w:rsid w:val="00794CF3"/>
    <w:rsid w:val="00794E7B"/>
    <w:rsid w:val="00796FF1"/>
    <w:rsid w:val="007A06F9"/>
    <w:rsid w:val="007A1710"/>
    <w:rsid w:val="007A1A46"/>
    <w:rsid w:val="007B004E"/>
    <w:rsid w:val="007B14A3"/>
    <w:rsid w:val="007B1C47"/>
    <w:rsid w:val="007B23C3"/>
    <w:rsid w:val="007B3B04"/>
    <w:rsid w:val="007B4A5E"/>
    <w:rsid w:val="007B6860"/>
    <w:rsid w:val="007B6E65"/>
    <w:rsid w:val="007C3350"/>
    <w:rsid w:val="007C3CF5"/>
    <w:rsid w:val="007C3E11"/>
    <w:rsid w:val="007C4928"/>
    <w:rsid w:val="007C6AB0"/>
    <w:rsid w:val="007C7643"/>
    <w:rsid w:val="007D2F6D"/>
    <w:rsid w:val="007D4A99"/>
    <w:rsid w:val="007D7498"/>
    <w:rsid w:val="007D7709"/>
    <w:rsid w:val="007D7C5C"/>
    <w:rsid w:val="007E00D2"/>
    <w:rsid w:val="007E04F2"/>
    <w:rsid w:val="007E558C"/>
    <w:rsid w:val="007E618B"/>
    <w:rsid w:val="007F2DEC"/>
    <w:rsid w:val="007F396D"/>
    <w:rsid w:val="007F462E"/>
    <w:rsid w:val="007F6854"/>
    <w:rsid w:val="007F7168"/>
    <w:rsid w:val="00804F1E"/>
    <w:rsid w:val="0080674E"/>
    <w:rsid w:val="00806FC8"/>
    <w:rsid w:val="00813093"/>
    <w:rsid w:val="00817E74"/>
    <w:rsid w:val="0082499C"/>
    <w:rsid w:val="00827B1B"/>
    <w:rsid w:val="008302F0"/>
    <w:rsid w:val="008303C3"/>
    <w:rsid w:val="0083164E"/>
    <w:rsid w:val="0083169F"/>
    <w:rsid w:val="0084154E"/>
    <w:rsid w:val="008431E5"/>
    <w:rsid w:val="008437D8"/>
    <w:rsid w:val="008464B4"/>
    <w:rsid w:val="0084654F"/>
    <w:rsid w:val="008467E2"/>
    <w:rsid w:val="00846DA3"/>
    <w:rsid w:val="00847B21"/>
    <w:rsid w:val="00850417"/>
    <w:rsid w:val="00850C48"/>
    <w:rsid w:val="00850E8F"/>
    <w:rsid w:val="008543C5"/>
    <w:rsid w:val="0085574A"/>
    <w:rsid w:val="00856E74"/>
    <w:rsid w:val="00857A26"/>
    <w:rsid w:val="008603B5"/>
    <w:rsid w:val="00860ECE"/>
    <w:rsid w:val="00862B00"/>
    <w:rsid w:val="00864B43"/>
    <w:rsid w:val="00865BFF"/>
    <w:rsid w:val="00865FA5"/>
    <w:rsid w:val="00866015"/>
    <w:rsid w:val="008662FA"/>
    <w:rsid w:val="00871C2B"/>
    <w:rsid w:val="00874BF0"/>
    <w:rsid w:val="00875B8D"/>
    <w:rsid w:val="00880993"/>
    <w:rsid w:val="008825D1"/>
    <w:rsid w:val="008828BA"/>
    <w:rsid w:val="008849A0"/>
    <w:rsid w:val="008858D5"/>
    <w:rsid w:val="00887963"/>
    <w:rsid w:val="00887D57"/>
    <w:rsid w:val="00887F9D"/>
    <w:rsid w:val="00890199"/>
    <w:rsid w:val="0089076E"/>
    <w:rsid w:val="00891BE4"/>
    <w:rsid w:val="008920FF"/>
    <w:rsid w:val="00892C74"/>
    <w:rsid w:val="008961F4"/>
    <w:rsid w:val="008A34EC"/>
    <w:rsid w:val="008A551F"/>
    <w:rsid w:val="008A5E4B"/>
    <w:rsid w:val="008B4952"/>
    <w:rsid w:val="008C0AA8"/>
    <w:rsid w:val="008C49B3"/>
    <w:rsid w:val="008C58DD"/>
    <w:rsid w:val="008D008F"/>
    <w:rsid w:val="008D2493"/>
    <w:rsid w:val="008D4432"/>
    <w:rsid w:val="008D4E40"/>
    <w:rsid w:val="008E0266"/>
    <w:rsid w:val="008E530E"/>
    <w:rsid w:val="008E6870"/>
    <w:rsid w:val="008E7253"/>
    <w:rsid w:val="008E7828"/>
    <w:rsid w:val="008F02FB"/>
    <w:rsid w:val="008F0D02"/>
    <w:rsid w:val="008F0FDC"/>
    <w:rsid w:val="008F1224"/>
    <w:rsid w:val="008F5760"/>
    <w:rsid w:val="008F5F9D"/>
    <w:rsid w:val="008F6FE1"/>
    <w:rsid w:val="009002E9"/>
    <w:rsid w:val="00902B6D"/>
    <w:rsid w:val="009034FE"/>
    <w:rsid w:val="00905F59"/>
    <w:rsid w:val="009077FF"/>
    <w:rsid w:val="00907840"/>
    <w:rsid w:val="0090795F"/>
    <w:rsid w:val="00907EEC"/>
    <w:rsid w:val="00911340"/>
    <w:rsid w:val="00912350"/>
    <w:rsid w:val="0091308D"/>
    <w:rsid w:val="00915E97"/>
    <w:rsid w:val="009170EF"/>
    <w:rsid w:val="00917F83"/>
    <w:rsid w:val="00922555"/>
    <w:rsid w:val="00925BB9"/>
    <w:rsid w:val="0092618A"/>
    <w:rsid w:val="009273A4"/>
    <w:rsid w:val="00930223"/>
    <w:rsid w:val="00930CE4"/>
    <w:rsid w:val="00934B96"/>
    <w:rsid w:val="00935AF3"/>
    <w:rsid w:val="00935B89"/>
    <w:rsid w:val="009366D0"/>
    <w:rsid w:val="00940559"/>
    <w:rsid w:val="00940654"/>
    <w:rsid w:val="00940E3D"/>
    <w:rsid w:val="00944C5D"/>
    <w:rsid w:val="009467C5"/>
    <w:rsid w:val="00946AD4"/>
    <w:rsid w:val="00947E23"/>
    <w:rsid w:val="00951A7B"/>
    <w:rsid w:val="00953B37"/>
    <w:rsid w:val="00956012"/>
    <w:rsid w:val="00960624"/>
    <w:rsid w:val="00960A57"/>
    <w:rsid w:val="00962A53"/>
    <w:rsid w:val="00962B00"/>
    <w:rsid w:val="009641BD"/>
    <w:rsid w:val="00965466"/>
    <w:rsid w:val="009676A2"/>
    <w:rsid w:val="00967E1F"/>
    <w:rsid w:val="00967FE0"/>
    <w:rsid w:val="009715A1"/>
    <w:rsid w:val="009725CC"/>
    <w:rsid w:val="00972C67"/>
    <w:rsid w:val="00972FF9"/>
    <w:rsid w:val="00973F6B"/>
    <w:rsid w:val="0097698A"/>
    <w:rsid w:val="00976D71"/>
    <w:rsid w:val="00981F2D"/>
    <w:rsid w:val="00984173"/>
    <w:rsid w:val="00986D38"/>
    <w:rsid w:val="00993A33"/>
    <w:rsid w:val="00993FB0"/>
    <w:rsid w:val="00997308"/>
    <w:rsid w:val="009A1ED9"/>
    <w:rsid w:val="009A32DF"/>
    <w:rsid w:val="009A4251"/>
    <w:rsid w:val="009A4343"/>
    <w:rsid w:val="009A53F2"/>
    <w:rsid w:val="009A700D"/>
    <w:rsid w:val="009A7660"/>
    <w:rsid w:val="009A7DAC"/>
    <w:rsid w:val="009B0962"/>
    <w:rsid w:val="009B1167"/>
    <w:rsid w:val="009B2751"/>
    <w:rsid w:val="009B5301"/>
    <w:rsid w:val="009C35F1"/>
    <w:rsid w:val="009C5A3F"/>
    <w:rsid w:val="009C5CAA"/>
    <w:rsid w:val="009C79E0"/>
    <w:rsid w:val="009C7BB6"/>
    <w:rsid w:val="009D2704"/>
    <w:rsid w:val="009D4928"/>
    <w:rsid w:val="009D7B7D"/>
    <w:rsid w:val="009E3E9F"/>
    <w:rsid w:val="009E44E1"/>
    <w:rsid w:val="009E4D9E"/>
    <w:rsid w:val="009E71E1"/>
    <w:rsid w:val="009E7447"/>
    <w:rsid w:val="009F21EE"/>
    <w:rsid w:val="009F659D"/>
    <w:rsid w:val="00A105CC"/>
    <w:rsid w:val="00A12CE7"/>
    <w:rsid w:val="00A1407E"/>
    <w:rsid w:val="00A1726E"/>
    <w:rsid w:val="00A17683"/>
    <w:rsid w:val="00A17BA3"/>
    <w:rsid w:val="00A203D3"/>
    <w:rsid w:val="00A20FAD"/>
    <w:rsid w:val="00A212BE"/>
    <w:rsid w:val="00A23729"/>
    <w:rsid w:val="00A24FAA"/>
    <w:rsid w:val="00A27BF6"/>
    <w:rsid w:val="00A329F0"/>
    <w:rsid w:val="00A34F44"/>
    <w:rsid w:val="00A4190C"/>
    <w:rsid w:val="00A4210B"/>
    <w:rsid w:val="00A42F1A"/>
    <w:rsid w:val="00A452EB"/>
    <w:rsid w:val="00A46A73"/>
    <w:rsid w:val="00A477E3"/>
    <w:rsid w:val="00A51F2E"/>
    <w:rsid w:val="00A52DA1"/>
    <w:rsid w:val="00A53CF4"/>
    <w:rsid w:val="00A544CE"/>
    <w:rsid w:val="00A564EF"/>
    <w:rsid w:val="00A60133"/>
    <w:rsid w:val="00A6316B"/>
    <w:rsid w:val="00A64838"/>
    <w:rsid w:val="00A67B70"/>
    <w:rsid w:val="00A71E64"/>
    <w:rsid w:val="00A73C70"/>
    <w:rsid w:val="00A73F02"/>
    <w:rsid w:val="00A8286F"/>
    <w:rsid w:val="00A87318"/>
    <w:rsid w:val="00A90E08"/>
    <w:rsid w:val="00A926B4"/>
    <w:rsid w:val="00A938A8"/>
    <w:rsid w:val="00A94D2C"/>
    <w:rsid w:val="00AA2015"/>
    <w:rsid w:val="00AA24FC"/>
    <w:rsid w:val="00AA2A50"/>
    <w:rsid w:val="00AA6FCD"/>
    <w:rsid w:val="00AA703F"/>
    <w:rsid w:val="00AA71EA"/>
    <w:rsid w:val="00AB0B50"/>
    <w:rsid w:val="00AB287B"/>
    <w:rsid w:val="00AB2CF4"/>
    <w:rsid w:val="00AB6EC3"/>
    <w:rsid w:val="00AB7390"/>
    <w:rsid w:val="00AB7558"/>
    <w:rsid w:val="00AC35F2"/>
    <w:rsid w:val="00AC4B7A"/>
    <w:rsid w:val="00AC52FF"/>
    <w:rsid w:val="00AC71D1"/>
    <w:rsid w:val="00AD28C4"/>
    <w:rsid w:val="00AD69A3"/>
    <w:rsid w:val="00AD7834"/>
    <w:rsid w:val="00AE08E6"/>
    <w:rsid w:val="00AE0A65"/>
    <w:rsid w:val="00AE52C8"/>
    <w:rsid w:val="00AE56BD"/>
    <w:rsid w:val="00AE70A1"/>
    <w:rsid w:val="00AE7B55"/>
    <w:rsid w:val="00AF0D62"/>
    <w:rsid w:val="00AF14A6"/>
    <w:rsid w:val="00AF4E33"/>
    <w:rsid w:val="00AF569F"/>
    <w:rsid w:val="00AF7533"/>
    <w:rsid w:val="00AF7BCC"/>
    <w:rsid w:val="00B00B6A"/>
    <w:rsid w:val="00B0161F"/>
    <w:rsid w:val="00B01790"/>
    <w:rsid w:val="00B0282F"/>
    <w:rsid w:val="00B0395C"/>
    <w:rsid w:val="00B065D1"/>
    <w:rsid w:val="00B0775E"/>
    <w:rsid w:val="00B11256"/>
    <w:rsid w:val="00B12159"/>
    <w:rsid w:val="00B1453C"/>
    <w:rsid w:val="00B156AD"/>
    <w:rsid w:val="00B22D34"/>
    <w:rsid w:val="00B23D70"/>
    <w:rsid w:val="00B31902"/>
    <w:rsid w:val="00B31BDE"/>
    <w:rsid w:val="00B32C1E"/>
    <w:rsid w:val="00B3354C"/>
    <w:rsid w:val="00B35479"/>
    <w:rsid w:val="00B35DFF"/>
    <w:rsid w:val="00B409CE"/>
    <w:rsid w:val="00B40D88"/>
    <w:rsid w:val="00B416BE"/>
    <w:rsid w:val="00B43284"/>
    <w:rsid w:val="00B45C7C"/>
    <w:rsid w:val="00B475B6"/>
    <w:rsid w:val="00B47CBB"/>
    <w:rsid w:val="00B47F5A"/>
    <w:rsid w:val="00B53D25"/>
    <w:rsid w:val="00B552B7"/>
    <w:rsid w:val="00B55354"/>
    <w:rsid w:val="00B6100B"/>
    <w:rsid w:val="00B62D3D"/>
    <w:rsid w:val="00B6321B"/>
    <w:rsid w:val="00B657AD"/>
    <w:rsid w:val="00B665CC"/>
    <w:rsid w:val="00B70B76"/>
    <w:rsid w:val="00B723CE"/>
    <w:rsid w:val="00B726A6"/>
    <w:rsid w:val="00B7396F"/>
    <w:rsid w:val="00B75A43"/>
    <w:rsid w:val="00B77C04"/>
    <w:rsid w:val="00B77E8B"/>
    <w:rsid w:val="00B80514"/>
    <w:rsid w:val="00B8184B"/>
    <w:rsid w:val="00B82083"/>
    <w:rsid w:val="00B8362A"/>
    <w:rsid w:val="00B83847"/>
    <w:rsid w:val="00B92516"/>
    <w:rsid w:val="00B925F4"/>
    <w:rsid w:val="00B9386F"/>
    <w:rsid w:val="00BA0F8B"/>
    <w:rsid w:val="00BA22CB"/>
    <w:rsid w:val="00BA7711"/>
    <w:rsid w:val="00BB0BF1"/>
    <w:rsid w:val="00BB34A1"/>
    <w:rsid w:val="00BB518A"/>
    <w:rsid w:val="00BB5D80"/>
    <w:rsid w:val="00BB678B"/>
    <w:rsid w:val="00BC3016"/>
    <w:rsid w:val="00BC447F"/>
    <w:rsid w:val="00BC57C8"/>
    <w:rsid w:val="00BC6BF6"/>
    <w:rsid w:val="00BC756E"/>
    <w:rsid w:val="00BC7E77"/>
    <w:rsid w:val="00BD38F3"/>
    <w:rsid w:val="00BD4E88"/>
    <w:rsid w:val="00BD52C2"/>
    <w:rsid w:val="00BD5B09"/>
    <w:rsid w:val="00BE0C15"/>
    <w:rsid w:val="00BE1D4A"/>
    <w:rsid w:val="00BE2769"/>
    <w:rsid w:val="00BE3B61"/>
    <w:rsid w:val="00BF320C"/>
    <w:rsid w:val="00BF4F5B"/>
    <w:rsid w:val="00BF7774"/>
    <w:rsid w:val="00C006F1"/>
    <w:rsid w:val="00C00D53"/>
    <w:rsid w:val="00C06EC1"/>
    <w:rsid w:val="00C071E3"/>
    <w:rsid w:val="00C14945"/>
    <w:rsid w:val="00C20A83"/>
    <w:rsid w:val="00C20D27"/>
    <w:rsid w:val="00C27DAA"/>
    <w:rsid w:val="00C351D2"/>
    <w:rsid w:val="00C40D70"/>
    <w:rsid w:val="00C42183"/>
    <w:rsid w:val="00C515FB"/>
    <w:rsid w:val="00C51700"/>
    <w:rsid w:val="00C53EE4"/>
    <w:rsid w:val="00C540B8"/>
    <w:rsid w:val="00C5738D"/>
    <w:rsid w:val="00C57B19"/>
    <w:rsid w:val="00C70143"/>
    <w:rsid w:val="00C703D6"/>
    <w:rsid w:val="00C70D7E"/>
    <w:rsid w:val="00C714C8"/>
    <w:rsid w:val="00C738B4"/>
    <w:rsid w:val="00C73ABE"/>
    <w:rsid w:val="00C74069"/>
    <w:rsid w:val="00C77CC6"/>
    <w:rsid w:val="00C830CF"/>
    <w:rsid w:val="00C83FA2"/>
    <w:rsid w:val="00C85437"/>
    <w:rsid w:val="00C9071A"/>
    <w:rsid w:val="00C9104F"/>
    <w:rsid w:val="00C918C6"/>
    <w:rsid w:val="00C92244"/>
    <w:rsid w:val="00C934D6"/>
    <w:rsid w:val="00C93AA6"/>
    <w:rsid w:val="00C954EE"/>
    <w:rsid w:val="00CA2643"/>
    <w:rsid w:val="00CA27B9"/>
    <w:rsid w:val="00CA3E04"/>
    <w:rsid w:val="00CA5937"/>
    <w:rsid w:val="00CA5957"/>
    <w:rsid w:val="00CA5E89"/>
    <w:rsid w:val="00CB0357"/>
    <w:rsid w:val="00CB1B30"/>
    <w:rsid w:val="00CB1C6A"/>
    <w:rsid w:val="00CB6693"/>
    <w:rsid w:val="00CC275B"/>
    <w:rsid w:val="00CC415D"/>
    <w:rsid w:val="00CC42E3"/>
    <w:rsid w:val="00CC4913"/>
    <w:rsid w:val="00CC7944"/>
    <w:rsid w:val="00CD0058"/>
    <w:rsid w:val="00CD1C82"/>
    <w:rsid w:val="00CE0501"/>
    <w:rsid w:val="00CE0897"/>
    <w:rsid w:val="00CE0900"/>
    <w:rsid w:val="00CE2A30"/>
    <w:rsid w:val="00CE445E"/>
    <w:rsid w:val="00CE7A24"/>
    <w:rsid w:val="00CF7F1F"/>
    <w:rsid w:val="00D006DB"/>
    <w:rsid w:val="00D008AF"/>
    <w:rsid w:val="00D029DA"/>
    <w:rsid w:val="00D0612C"/>
    <w:rsid w:val="00D140C0"/>
    <w:rsid w:val="00D15A16"/>
    <w:rsid w:val="00D163A7"/>
    <w:rsid w:val="00D16596"/>
    <w:rsid w:val="00D24204"/>
    <w:rsid w:val="00D246A8"/>
    <w:rsid w:val="00D24C37"/>
    <w:rsid w:val="00D30720"/>
    <w:rsid w:val="00D3305A"/>
    <w:rsid w:val="00D33956"/>
    <w:rsid w:val="00D358E4"/>
    <w:rsid w:val="00D40A7B"/>
    <w:rsid w:val="00D41805"/>
    <w:rsid w:val="00D425F9"/>
    <w:rsid w:val="00D451D8"/>
    <w:rsid w:val="00D47D9A"/>
    <w:rsid w:val="00D522E9"/>
    <w:rsid w:val="00D52F82"/>
    <w:rsid w:val="00D53A3A"/>
    <w:rsid w:val="00D56745"/>
    <w:rsid w:val="00D572CC"/>
    <w:rsid w:val="00D57565"/>
    <w:rsid w:val="00D57BE1"/>
    <w:rsid w:val="00D614FA"/>
    <w:rsid w:val="00D61C30"/>
    <w:rsid w:val="00D629D0"/>
    <w:rsid w:val="00D6519E"/>
    <w:rsid w:val="00D65215"/>
    <w:rsid w:val="00D67041"/>
    <w:rsid w:val="00D7075C"/>
    <w:rsid w:val="00D71C01"/>
    <w:rsid w:val="00D71D09"/>
    <w:rsid w:val="00D7319D"/>
    <w:rsid w:val="00D7370C"/>
    <w:rsid w:val="00D73E27"/>
    <w:rsid w:val="00D81784"/>
    <w:rsid w:val="00D82122"/>
    <w:rsid w:val="00D83F52"/>
    <w:rsid w:val="00D855A3"/>
    <w:rsid w:val="00D866D6"/>
    <w:rsid w:val="00D86D1F"/>
    <w:rsid w:val="00D86F74"/>
    <w:rsid w:val="00D922C5"/>
    <w:rsid w:val="00D92D20"/>
    <w:rsid w:val="00D9385F"/>
    <w:rsid w:val="00D9572C"/>
    <w:rsid w:val="00D97270"/>
    <w:rsid w:val="00D97468"/>
    <w:rsid w:val="00DA0BFA"/>
    <w:rsid w:val="00DA447A"/>
    <w:rsid w:val="00DA4A09"/>
    <w:rsid w:val="00DA6F92"/>
    <w:rsid w:val="00DA7A8A"/>
    <w:rsid w:val="00DB26A1"/>
    <w:rsid w:val="00DB2AF2"/>
    <w:rsid w:val="00DB31E8"/>
    <w:rsid w:val="00DB4051"/>
    <w:rsid w:val="00DB4B39"/>
    <w:rsid w:val="00DB5936"/>
    <w:rsid w:val="00DB6C97"/>
    <w:rsid w:val="00DB6FA9"/>
    <w:rsid w:val="00DC0131"/>
    <w:rsid w:val="00DC0869"/>
    <w:rsid w:val="00DC15AC"/>
    <w:rsid w:val="00DC43A7"/>
    <w:rsid w:val="00DC445F"/>
    <w:rsid w:val="00DC44B7"/>
    <w:rsid w:val="00DC58D4"/>
    <w:rsid w:val="00DC5EAB"/>
    <w:rsid w:val="00DC7EA9"/>
    <w:rsid w:val="00DD1411"/>
    <w:rsid w:val="00DD381B"/>
    <w:rsid w:val="00DD4097"/>
    <w:rsid w:val="00DD6FF0"/>
    <w:rsid w:val="00DD7C0B"/>
    <w:rsid w:val="00DE027C"/>
    <w:rsid w:val="00DE14D1"/>
    <w:rsid w:val="00DE3C11"/>
    <w:rsid w:val="00DE435A"/>
    <w:rsid w:val="00DE5A0C"/>
    <w:rsid w:val="00DF0869"/>
    <w:rsid w:val="00DF0DAC"/>
    <w:rsid w:val="00DF13A0"/>
    <w:rsid w:val="00DF1542"/>
    <w:rsid w:val="00DF53FC"/>
    <w:rsid w:val="00DF6BB1"/>
    <w:rsid w:val="00DF7568"/>
    <w:rsid w:val="00DF766E"/>
    <w:rsid w:val="00E00C38"/>
    <w:rsid w:val="00E01B27"/>
    <w:rsid w:val="00E1132D"/>
    <w:rsid w:val="00E14136"/>
    <w:rsid w:val="00E14D54"/>
    <w:rsid w:val="00E156EC"/>
    <w:rsid w:val="00E15C08"/>
    <w:rsid w:val="00E20F36"/>
    <w:rsid w:val="00E22E3E"/>
    <w:rsid w:val="00E24074"/>
    <w:rsid w:val="00E251EB"/>
    <w:rsid w:val="00E27A6F"/>
    <w:rsid w:val="00E3182C"/>
    <w:rsid w:val="00E319A7"/>
    <w:rsid w:val="00E33347"/>
    <w:rsid w:val="00E343A3"/>
    <w:rsid w:val="00E356AF"/>
    <w:rsid w:val="00E423ED"/>
    <w:rsid w:val="00E450F5"/>
    <w:rsid w:val="00E4684E"/>
    <w:rsid w:val="00E52F09"/>
    <w:rsid w:val="00E54B51"/>
    <w:rsid w:val="00E5730C"/>
    <w:rsid w:val="00E57517"/>
    <w:rsid w:val="00E57C98"/>
    <w:rsid w:val="00E61AAD"/>
    <w:rsid w:val="00E6248A"/>
    <w:rsid w:val="00E63E39"/>
    <w:rsid w:val="00E6683F"/>
    <w:rsid w:val="00E71DFB"/>
    <w:rsid w:val="00E72B1E"/>
    <w:rsid w:val="00E7381B"/>
    <w:rsid w:val="00E74FCD"/>
    <w:rsid w:val="00E75554"/>
    <w:rsid w:val="00E75FF1"/>
    <w:rsid w:val="00E82317"/>
    <w:rsid w:val="00E831F5"/>
    <w:rsid w:val="00E83907"/>
    <w:rsid w:val="00E83C0C"/>
    <w:rsid w:val="00E87B71"/>
    <w:rsid w:val="00E87BF7"/>
    <w:rsid w:val="00E87FAA"/>
    <w:rsid w:val="00E912DB"/>
    <w:rsid w:val="00E92460"/>
    <w:rsid w:val="00E947FC"/>
    <w:rsid w:val="00E9576D"/>
    <w:rsid w:val="00E95DB5"/>
    <w:rsid w:val="00E97C58"/>
    <w:rsid w:val="00EA0BEC"/>
    <w:rsid w:val="00EA2E3B"/>
    <w:rsid w:val="00EA389B"/>
    <w:rsid w:val="00EA499F"/>
    <w:rsid w:val="00EA5059"/>
    <w:rsid w:val="00EA5DEF"/>
    <w:rsid w:val="00EB5A5C"/>
    <w:rsid w:val="00EB6336"/>
    <w:rsid w:val="00EB64A7"/>
    <w:rsid w:val="00EB6DEE"/>
    <w:rsid w:val="00EC2C6B"/>
    <w:rsid w:val="00EC2FD8"/>
    <w:rsid w:val="00EC3411"/>
    <w:rsid w:val="00EC4FF2"/>
    <w:rsid w:val="00EC692C"/>
    <w:rsid w:val="00ED2285"/>
    <w:rsid w:val="00ED480F"/>
    <w:rsid w:val="00ED6972"/>
    <w:rsid w:val="00ED730F"/>
    <w:rsid w:val="00EE0468"/>
    <w:rsid w:val="00EE186C"/>
    <w:rsid w:val="00EE5D71"/>
    <w:rsid w:val="00EE741D"/>
    <w:rsid w:val="00EE744E"/>
    <w:rsid w:val="00EF020F"/>
    <w:rsid w:val="00EF2AAA"/>
    <w:rsid w:val="00EF5CBA"/>
    <w:rsid w:val="00EF6800"/>
    <w:rsid w:val="00F00B7D"/>
    <w:rsid w:val="00F02B5C"/>
    <w:rsid w:val="00F05547"/>
    <w:rsid w:val="00F06746"/>
    <w:rsid w:val="00F06F85"/>
    <w:rsid w:val="00F10026"/>
    <w:rsid w:val="00F128C9"/>
    <w:rsid w:val="00F13167"/>
    <w:rsid w:val="00F137DE"/>
    <w:rsid w:val="00F16768"/>
    <w:rsid w:val="00F203E9"/>
    <w:rsid w:val="00F22E28"/>
    <w:rsid w:val="00F2559C"/>
    <w:rsid w:val="00F30AAD"/>
    <w:rsid w:val="00F31873"/>
    <w:rsid w:val="00F34361"/>
    <w:rsid w:val="00F344A4"/>
    <w:rsid w:val="00F353AB"/>
    <w:rsid w:val="00F378C2"/>
    <w:rsid w:val="00F37D81"/>
    <w:rsid w:val="00F40E7C"/>
    <w:rsid w:val="00F4788A"/>
    <w:rsid w:val="00F503B9"/>
    <w:rsid w:val="00F558E0"/>
    <w:rsid w:val="00F55997"/>
    <w:rsid w:val="00F56729"/>
    <w:rsid w:val="00F62E22"/>
    <w:rsid w:val="00F643C9"/>
    <w:rsid w:val="00F75A7D"/>
    <w:rsid w:val="00F768DD"/>
    <w:rsid w:val="00F777C2"/>
    <w:rsid w:val="00F93B82"/>
    <w:rsid w:val="00F944C4"/>
    <w:rsid w:val="00F9621A"/>
    <w:rsid w:val="00F96E8D"/>
    <w:rsid w:val="00F977A7"/>
    <w:rsid w:val="00F97ECA"/>
    <w:rsid w:val="00FA1D57"/>
    <w:rsid w:val="00FA2FFB"/>
    <w:rsid w:val="00FA3B94"/>
    <w:rsid w:val="00FA3EDC"/>
    <w:rsid w:val="00FA4AA9"/>
    <w:rsid w:val="00FA7E41"/>
    <w:rsid w:val="00FB2424"/>
    <w:rsid w:val="00FB55A4"/>
    <w:rsid w:val="00FC0494"/>
    <w:rsid w:val="00FC19A1"/>
    <w:rsid w:val="00FC201D"/>
    <w:rsid w:val="00FC334F"/>
    <w:rsid w:val="00FC4E3D"/>
    <w:rsid w:val="00FC5386"/>
    <w:rsid w:val="00FD0009"/>
    <w:rsid w:val="00FD102D"/>
    <w:rsid w:val="00FD36E2"/>
    <w:rsid w:val="00FD7B93"/>
    <w:rsid w:val="00FE2330"/>
    <w:rsid w:val="00FE2C5A"/>
    <w:rsid w:val="00FE3C9D"/>
    <w:rsid w:val="00FE56C8"/>
    <w:rsid w:val="00FE58FF"/>
    <w:rsid w:val="00FE5A9C"/>
    <w:rsid w:val="00FE69D1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EC87C1"/>
  <w15:docId w15:val="{EB54D70F-6AE6-462E-9FAD-1F59F7B3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4D1"/>
    <w:rPr>
      <w:rFonts w:ascii="Tahoma" w:eastAsia="Times New Roman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9C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9C3"/>
    <w:rPr>
      <w:rFonts w:ascii="Times New Roman" w:eastAsia="Times New Roman" w:hAnsi="Times New Roman" w:cs="Times New Roman"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59d49b5ed59714753aa16d1d025c40c3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98b46154c89b5c20a807107d0b55e162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C8EB0-22AA-4856-BB8C-AFE2D3EA0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5AE9EB-9D44-4B1A-8AB3-D00348CD8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AA63A7-116F-4A9C-AD93-B28170B22D41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4.xml><?xml version="1.0" encoding="utf-8"?>
<ds:datastoreItem xmlns:ds="http://schemas.openxmlformats.org/officeDocument/2006/customXml" ds:itemID="{3B96520D-AC4F-407D-820A-A73DD6DB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maryjane</dc:creator>
  <cp:keywords/>
  <cp:lastModifiedBy>Susan Holliday</cp:lastModifiedBy>
  <cp:revision>32</cp:revision>
  <cp:lastPrinted>2024-08-16T17:52:00Z</cp:lastPrinted>
  <dcterms:created xsi:type="dcterms:W3CDTF">2024-10-24T16:49:00Z</dcterms:created>
  <dcterms:modified xsi:type="dcterms:W3CDTF">2024-10-24T17:19:00Z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Order">
    <vt:r8>5388000</vt:r8>
  </property>
  <property fmtid="{D5CDD505-2E9C-101B-9397-08002B2CF9AE}" pid="4" name="MediaServiceImageTags">
    <vt:lpwstr/>
  </property>
  <property fmtid="{D5CDD505-2E9C-101B-9397-08002B2CF9AE}" pid="5" name="GrammarlyDocumentId">
    <vt:lpwstr>1655a8ba1ab59c63972c32f4a446de5262c6305acc0cde79815b03b57c11a327</vt:lpwstr>
  </property>
</Properties>
</file>