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782675DF" w:rsidR="00C31715" w:rsidRPr="0030574F" w:rsidRDefault="00F02013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June 18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1A6F98AE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F24C67" w:rsidRPr="00F24C67"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 xml:space="preserve">Judy Garber, </w:t>
      </w:r>
      <w:r w:rsidR="00F02013" w:rsidRPr="002C5205">
        <w:rPr>
          <w:rFonts w:ascii="Century Gothic" w:hAnsi="Century Gothic"/>
          <w:sz w:val="24"/>
          <w:szCs w:val="24"/>
        </w:rPr>
        <w:t>Eloise Gauthier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Carol Grindrod, Cindy Herring,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="00F02013">
        <w:rPr>
          <w:rFonts w:ascii="Century Gothic" w:hAnsi="Century Gothic"/>
          <w:sz w:val="24"/>
          <w:szCs w:val="24"/>
        </w:rPr>
        <w:t xml:space="preserve">Reid Smith,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>Christie House Theaux,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F02013">
        <w:rPr>
          <w:rFonts w:ascii="Century Gothic" w:hAnsi="Century Gothic"/>
          <w:sz w:val="24"/>
          <w:szCs w:val="24"/>
        </w:rPr>
        <w:t>A</w:t>
      </w:r>
      <w:r w:rsidR="00F02013" w:rsidRPr="002C5205">
        <w:rPr>
          <w:rFonts w:ascii="Century Gothic" w:hAnsi="Century Gothic"/>
          <w:sz w:val="24"/>
          <w:szCs w:val="24"/>
        </w:rPr>
        <w:t>ngi Trahan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 w:rsidR="002D197A">
        <w:rPr>
          <w:rFonts w:ascii="Century Gothic" w:hAnsi="Century Gothic"/>
          <w:sz w:val="24"/>
          <w:szCs w:val="24"/>
        </w:rPr>
        <w:t>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4906C2C3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F02013">
        <w:rPr>
          <w:rFonts w:ascii="Century Gothic" w:hAnsi="Century Gothic"/>
          <w:sz w:val="24"/>
          <w:szCs w:val="24"/>
        </w:rPr>
        <w:t>Bailey Caldwell, Jeannie DelGreco, Lane Duplechin,</w:t>
      </w:r>
      <w:r w:rsidR="004F71BF">
        <w:rPr>
          <w:rFonts w:ascii="Century Gothic" w:hAnsi="Century Gothic"/>
          <w:sz w:val="24"/>
          <w:szCs w:val="24"/>
        </w:rPr>
        <w:t xml:space="preserve"> </w:t>
      </w:r>
      <w:r w:rsidR="00F24C67" w:rsidRPr="002C5205">
        <w:rPr>
          <w:rFonts w:ascii="Century Gothic" w:hAnsi="Century Gothic"/>
          <w:sz w:val="24"/>
          <w:szCs w:val="24"/>
        </w:rPr>
        <w:t>Elena Ladmirault</w:t>
      </w:r>
      <w:r w:rsidR="00F24C67">
        <w:rPr>
          <w:rFonts w:ascii="Century Gothic" w:hAnsi="Century Gothic"/>
          <w:sz w:val="24"/>
          <w:szCs w:val="24"/>
        </w:rPr>
        <w:t xml:space="preserve">, </w:t>
      </w:r>
      <w:r w:rsidR="00F02013">
        <w:rPr>
          <w:rFonts w:ascii="Century Gothic" w:hAnsi="Century Gothic"/>
          <w:sz w:val="24"/>
          <w:szCs w:val="24"/>
        </w:rPr>
        <w:t xml:space="preserve">Lori McCarthy, 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7020C31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F02013">
        <w:rPr>
          <w:rFonts w:ascii="Century Gothic" w:hAnsi="Century Gothic"/>
          <w:sz w:val="24"/>
          <w:szCs w:val="24"/>
        </w:rPr>
        <w:t xml:space="preserve"> and</w:t>
      </w:r>
      <w:r w:rsidR="007A3BB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43C0779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A71205">
        <w:rPr>
          <w:rFonts w:ascii="Century Gothic" w:hAnsi="Century Gothic"/>
          <w:sz w:val="24"/>
          <w:szCs w:val="24"/>
        </w:rPr>
        <w:t xml:space="preserve">2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632D73CB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F02013">
        <w:rPr>
          <w:rFonts w:ascii="Century Gothic" w:hAnsi="Century Gothic"/>
          <w:b/>
          <w:sz w:val="24"/>
          <w:szCs w:val="24"/>
        </w:rPr>
        <w:t>May</w:t>
      </w:r>
      <w:r w:rsidR="004F71BF">
        <w:rPr>
          <w:rFonts w:ascii="Century Gothic" w:hAnsi="Century Gothic"/>
          <w:b/>
          <w:sz w:val="24"/>
          <w:szCs w:val="24"/>
        </w:rPr>
        <w:t xml:space="preserve"> 1</w:t>
      </w:r>
      <w:r w:rsidR="00F02013">
        <w:rPr>
          <w:rFonts w:ascii="Century Gothic" w:hAnsi="Century Gothic"/>
          <w:b/>
          <w:sz w:val="24"/>
          <w:szCs w:val="24"/>
        </w:rPr>
        <w:t>4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39C9BC2E" w14:textId="2CDC741B" w:rsidR="00E14795" w:rsidRPr="009C2E28" w:rsidRDefault="00E14795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C2E28">
        <w:rPr>
          <w:rFonts w:ascii="Century Gothic" w:hAnsi="Century Gothic"/>
          <w:b/>
          <w:bCs/>
          <w:sz w:val="24"/>
          <w:szCs w:val="24"/>
        </w:rPr>
        <w:t>APPEALS:</w:t>
      </w:r>
    </w:p>
    <w:p w14:paraId="74D786F4" w14:textId="60A9717D" w:rsidR="00E14795" w:rsidRDefault="0054442F" w:rsidP="0054442F">
      <w:pPr>
        <w:pStyle w:val="ListParagraph"/>
        <w:numPr>
          <w:ilvl w:val="0"/>
          <w:numId w:val="28"/>
        </w:numPr>
        <w:ind w:right="0"/>
        <w:jc w:val="both"/>
        <w:rPr>
          <w:rFonts w:ascii="Century Gothic" w:hAnsi="Century Gothic"/>
          <w:sz w:val="24"/>
          <w:szCs w:val="24"/>
        </w:rPr>
      </w:pPr>
      <w:r w:rsidRPr="004A0729">
        <w:rPr>
          <w:rFonts w:ascii="Century Gothic" w:hAnsi="Century Gothic"/>
          <w:b/>
          <w:bCs/>
          <w:sz w:val="24"/>
          <w:szCs w:val="24"/>
        </w:rPr>
        <w:t>Mac Lindon.</w:t>
      </w:r>
      <w:r>
        <w:rPr>
          <w:rFonts w:ascii="Century Gothic" w:hAnsi="Century Gothic"/>
          <w:sz w:val="24"/>
          <w:szCs w:val="24"/>
        </w:rPr>
        <w:t xml:space="preserve">  Motion to deny the appeal, however, lessen the fine to $250</w:t>
      </w:r>
      <w:r w:rsidR="004A0729">
        <w:rPr>
          <w:rFonts w:ascii="Century Gothic" w:hAnsi="Century Gothic"/>
          <w:sz w:val="24"/>
          <w:szCs w:val="24"/>
        </w:rPr>
        <w:t xml:space="preserve">.  Motion was seconded and passed. </w:t>
      </w:r>
    </w:p>
    <w:p w14:paraId="7693AFD6" w14:textId="3064DAA9" w:rsidR="004A0729" w:rsidRDefault="004A0729" w:rsidP="0054442F">
      <w:pPr>
        <w:pStyle w:val="ListParagraph"/>
        <w:numPr>
          <w:ilvl w:val="0"/>
          <w:numId w:val="28"/>
        </w:num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Michael Guidroz.</w:t>
      </w:r>
      <w:r>
        <w:rPr>
          <w:rFonts w:ascii="Century Gothic" w:hAnsi="Century Gothic"/>
          <w:sz w:val="24"/>
          <w:szCs w:val="24"/>
        </w:rPr>
        <w:t xml:space="preserve"> Motion to deny the appeal.  Motion was seconded and passed.</w:t>
      </w:r>
    </w:p>
    <w:p w14:paraId="3CA0D405" w14:textId="25FAB58B" w:rsidR="004A0729" w:rsidRDefault="004A0729" w:rsidP="0054442F">
      <w:pPr>
        <w:pStyle w:val="ListParagraph"/>
        <w:numPr>
          <w:ilvl w:val="0"/>
          <w:numId w:val="28"/>
        </w:num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Kiwi Bautista.</w:t>
      </w:r>
      <w:r>
        <w:rPr>
          <w:rFonts w:ascii="Century Gothic" w:hAnsi="Century Gothic"/>
          <w:sz w:val="24"/>
          <w:szCs w:val="24"/>
        </w:rPr>
        <w:t xml:space="preserve">  Motion to accept the appeal and to fine </w:t>
      </w:r>
      <w:r w:rsidR="00065C67">
        <w:rPr>
          <w:rFonts w:ascii="Century Gothic" w:hAnsi="Century Gothic"/>
          <w:sz w:val="24"/>
          <w:szCs w:val="24"/>
        </w:rPr>
        <w:t xml:space="preserve">him with Leaving a Third Party Unattended.  Motion was seconded and passed. </w:t>
      </w:r>
    </w:p>
    <w:p w14:paraId="26A743EB" w14:textId="77777777" w:rsidR="009C2E28" w:rsidRDefault="009C2E28" w:rsidP="009C2E28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215D13A5" w14:textId="01048D24" w:rsidR="009C2E28" w:rsidRPr="009C2E28" w:rsidRDefault="009C2E28" w:rsidP="009C2E28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C2E28">
        <w:rPr>
          <w:rFonts w:ascii="Century Gothic" w:hAnsi="Century Gothic"/>
          <w:b/>
          <w:bCs/>
          <w:sz w:val="24"/>
          <w:szCs w:val="24"/>
        </w:rPr>
        <w:t>OLD BUSINESS</w:t>
      </w:r>
    </w:p>
    <w:p w14:paraId="1EAD7F97" w14:textId="7AC7693E" w:rsidR="009C2E28" w:rsidRDefault="009C2E28" w:rsidP="009C2E28">
      <w:pPr>
        <w:pStyle w:val="ListParagraph"/>
        <w:numPr>
          <w:ilvl w:val="0"/>
          <w:numId w:val="29"/>
        </w:num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Key Reciprocity Update.  Key reciprocity </w:t>
      </w:r>
      <w:r w:rsidR="00CB6ECA">
        <w:rPr>
          <w:rFonts w:ascii="Century Gothic" w:hAnsi="Century Gothic"/>
          <w:sz w:val="24"/>
          <w:szCs w:val="24"/>
        </w:rPr>
        <w:t xml:space="preserve">is turned on for Bayou, Baton Rouge, and New Orleans boards.  Also, </w:t>
      </w:r>
      <w:proofErr w:type="gramStart"/>
      <w:r w:rsidR="00CB6ECA">
        <w:rPr>
          <w:rFonts w:ascii="Century Gothic" w:hAnsi="Century Gothic"/>
          <w:sz w:val="24"/>
          <w:szCs w:val="24"/>
        </w:rPr>
        <w:t>Supra</w:t>
      </w:r>
      <w:proofErr w:type="gramEnd"/>
      <w:r w:rsidR="00CB6ECA">
        <w:rPr>
          <w:rFonts w:ascii="Century Gothic" w:hAnsi="Century Gothic"/>
          <w:sz w:val="24"/>
          <w:szCs w:val="24"/>
        </w:rPr>
        <w:t xml:space="preserve"> has activated the one time code access for all members</w:t>
      </w:r>
      <w:r w:rsidR="003450D1">
        <w:rPr>
          <w:rFonts w:ascii="Century Gothic" w:hAnsi="Century Gothic"/>
          <w:sz w:val="24"/>
          <w:szCs w:val="24"/>
        </w:rPr>
        <w:t xml:space="preserve">. </w:t>
      </w:r>
    </w:p>
    <w:p w14:paraId="35AD7741" w14:textId="7AE475D5" w:rsidR="003450D1" w:rsidRPr="009C2E28" w:rsidRDefault="003450D1" w:rsidP="009C2E28">
      <w:pPr>
        <w:pStyle w:val="ListParagraph"/>
        <w:numPr>
          <w:ilvl w:val="0"/>
          <w:numId w:val="29"/>
        </w:num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Forms Task Force.  The forms task force submitted their final draft of the </w:t>
      </w:r>
      <w:r w:rsidR="00575959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isting </w:t>
      </w:r>
      <w:r w:rsidR="00575959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greement and Compensation Disclosure.  </w:t>
      </w:r>
      <w:r w:rsidR="00575959">
        <w:rPr>
          <w:rFonts w:ascii="Century Gothic" w:hAnsi="Century Gothic"/>
          <w:sz w:val="24"/>
          <w:szCs w:val="24"/>
        </w:rPr>
        <w:t xml:space="preserve">The committee made a few </w:t>
      </w:r>
      <w:proofErr w:type="gramStart"/>
      <w:r w:rsidR="00575959">
        <w:rPr>
          <w:rFonts w:ascii="Century Gothic" w:hAnsi="Century Gothic"/>
          <w:sz w:val="24"/>
          <w:szCs w:val="24"/>
        </w:rPr>
        <w:t>recommendations</w:t>
      </w:r>
      <w:proofErr w:type="gramEnd"/>
      <w:r w:rsidR="00575959">
        <w:rPr>
          <w:rFonts w:ascii="Century Gothic" w:hAnsi="Century Gothic"/>
          <w:sz w:val="24"/>
          <w:szCs w:val="24"/>
        </w:rPr>
        <w:t xml:space="preserve"> and the form will be submitted to our attorney for final review. </w:t>
      </w: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173173E" w14:textId="1FC26BC9" w:rsidR="007E2A15" w:rsidRDefault="00575959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Assistant Logins for Land Voice.</w:t>
      </w:r>
      <w:r w:rsidR="007E2A15">
        <w:rPr>
          <w:rFonts w:ascii="Century Gothic" w:hAnsi="Century Gothic" w:cstheme="minorHAnsi"/>
          <w:color w:val="000000"/>
          <w:sz w:val="24"/>
          <w:szCs w:val="24"/>
        </w:rPr>
        <w:t xml:space="preserve"> Motion to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deny the request for a special assistant login for Land Voice.  </w:t>
      </w:r>
      <w:r w:rsidR="00CE319D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30001760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Ops Committee Update: </w:t>
      </w:r>
    </w:p>
    <w:p w14:paraId="59B0DF8D" w14:textId="2E638084" w:rsidR="0066769B" w:rsidRPr="00A265CC" w:rsidRDefault="0057595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Amber</w:t>
      </w:r>
      <w:r w:rsidR="00B42E6D">
        <w:rPr>
          <w:rFonts w:ascii="Century Gothic" w:hAnsi="Century Gothic" w:cstheme="minorHAnsi"/>
          <w:color w:val="000000"/>
          <w:sz w:val="24"/>
          <w:szCs w:val="24"/>
        </w:rPr>
        <w:t xml:space="preserve"> went over the ROAM Ops Committee minu</w:t>
      </w:r>
      <w:r>
        <w:rPr>
          <w:rFonts w:ascii="Century Gothic" w:hAnsi="Century Gothic" w:cstheme="minorHAnsi"/>
          <w:color w:val="000000"/>
          <w:sz w:val="24"/>
          <w:szCs w:val="24"/>
        </w:rPr>
        <w:t>tes and upcoming agenda items.  It was discussed that ROAM Ops will be reviewing the Coming Soon status again</w:t>
      </w:r>
      <w:r w:rsidR="00920E20">
        <w:rPr>
          <w:rFonts w:ascii="Century Gothic" w:hAnsi="Century Gothic" w:cstheme="minorHAnsi"/>
          <w:color w:val="000000"/>
          <w:sz w:val="24"/>
          <w:szCs w:val="24"/>
        </w:rPr>
        <w:t xml:space="preserve">.  Also, the MLS committee agreed on how Amber should vote for the two proposed fields revolving flood. </w:t>
      </w:r>
      <w:r w:rsidR="00F44E01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E652D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2F3BDF25" w:rsidR="00A265CC" w:rsidRDefault="00CB0898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Directors Retreat</w:t>
      </w:r>
      <w:r w:rsidR="00351CBC" w:rsidRPr="00733F18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>Kimberly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>, Ken, and Christie p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rovided a recap of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the board of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directors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</w:rPr>
        <w:t xml:space="preserve"> retreat</w:t>
      </w:r>
      <w:r w:rsidR="005E6FBA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55836E2C" w14:textId="2C7A3E91" w:rsidR="005E6FBA" w:rsidRDefault="005E6FBA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lastRenderedPageBreak/>
        <w:t>Summit &amp; Annual Meeting.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Amber updated the committee on the 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plans for the Summit and Annual Meeting. </w:t>
      </w:r>
    </w:p>
    <w:p w14:paraId="023BBBBD" w14:textId="703E2F85" w:rsidR="005370C6" w:rsidRPr="00A265CC" w:rsidRDefault="005370C6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Flex MLS Fields </w:t>
      </w:r>
      <w:proofErr w:type="gramStart"/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Coming</w:t>
      </w:r>
      <w:proofErr w:type="gramEnd"/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Out.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Amber updated the committee on the fields that are to be removed from Flex. </w:t>
      </w:r>
    </w:p>
    <w:p w14:paraId="7ADA433D" w14:textId="52EE8B9A" w:rsidR="0016267F" w:rsidRPr="00140BC9" w:rsidRDefault="00292D5C" w:rsidP="00B13351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MLS Audit</w:t>
      </w:r>
      <w:r w:rsidR="0016267F" w:rsidRPr="00140BC9">
        <w:rPr>
          <w:rFonts w:ascii="Century Gothic" w:hAnsi="Century Gothic"/>
          <w:b/>
          <w:sz w:val="24"/>
          <w:szCs w:val="24"/>
        </w:rPr>
        <w:t>.</w:t>
      </w:r>
      <w:r w:rsidR="00140BC9">
        <w:rPr>
          <w:rFonts w:ascii="Century Gothic" w:hAnsi="Century Gothic" w:cstheme="minorHAnsi"/>
          <w:color w:val="000000"/>
          <w:sz w:val="24"/>
          <w:szCs w:val="24"/>
        </w:rPr>
        <w:t xml:space="preserve"> Amber updated the committee on the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MLS audit, what it will entail and how it will function. </w:t>
      </w: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6BC72868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A71205">
        <w:rPr>
          <w:rFonts w:ascii="Century Gothic" w:hAnsi="Century Gothic"/>
          <w:sz w:val="24"/>
          <w:szCs w:val="24"/>
        </w:rPr>
        <w:t>1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A71205">
        <w:rPr>
          <w:rFonts w:ascii="Century Gothic" w:hAnsi="Century Gothic"/>
          <w:sz w:val="24"/>
          <w:szCs w:val="24"/>
        </w:rPr>
        <w:t>03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CC1E" w14:textId="77777777" w:rsidR="00BD7602" w:rsidRDefault="00BD7602" w:rsidP="00127FA2">
      <w:r>
        <w:separator/>
      </w:r>
    </w:p>
  </w:endnote>
  <w:endnote w:type="continuationSeparator" w:id="0">
    <w:p w14:paraId="06F21CB6" w14:textId="77777777" w:rsidR="00BD7602" w:rsidRDefault="00BD7602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7EA8" w14:textId="77777777" w:rsidR="00BD7602" w:rsidRDefault="00BD7602" w:rsidP="00127FA2">
      <w:r>
        <w:separator/>
      </w:r>
    </w:p>
  </w:footnote>
  <w:footnote w:type="continuationSeparator" w:id="0">
    <w:p w14:paraId="2246E6D7" w14:textId="77777777" w:rsidR="00BD7602" w:rsidRDefault="00BD7602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6"/>
  </w:num>
  <w:num w:numId="2" w16cid:durableId="544887">
    <w:abstractNumId w:val="5"/>
  </w:num>
  <w:num w:numId="3" w16cid:durableId="281881397">
    <w:abstractNumId w:val="16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7"/>
  </w:num>
  <w:num w:numId="7" w16cid:durableId="212153648">
    <w:abstractNumId w:val="14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3"/>
  </w:num>
  <w:num w:numId="11" w16cid:durableId="1528060063">
    <w:abstractNumId w:val="20"/>
  </w:num>
  <w:num w:numId="12" w16cid:durableId="322592471">
    <w:abstractNumId w:val="23"/>
  </w:num>
  <w:num w:numId="13" w16cid:durableId="132068066">
    <w:abstractNumId w:val="3"/>
  </w:num>
  <w:num w:numId="14" w16cid:durableId="331876463">
    <w:abstractNumId w:val="17"/>
  </w:num>
  <w:num w:numId="15" w16cid:durableId="1330982213">
    <w:abstractNumId w:val="6"/>
  </w:num>
  <w:num w:numId="16" w16cid:durableId="1859391038">
    <w:abstractNumId w:val="22"/>
  </w:num>
  <w:num w:numId="17" w16cid:durableId="570579246">
    <w:abstractNumId w:val="21"/>
  </w:num>
  <w:num w:numId="18" w16cid:durableId="698161165">
    <w:abstractNumId w:val="28"/>
  </w:num>
  <w:num w:numId="19" w16cid:durableId="779570246">
    <w:abstractNumId w:val="19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5"/>
  </w:num>
  <w:num w:numId="23" w16cid:durableId="182788919">
    <w:abstractNumId w:val="18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4"/>
  </w:num>
  <w:num w:numId="28" w16cid:durableId="1911697203">
    <w:abstractNumId w:val="25"/>
  </w:num>
  <w:num w:numId="29" w16cid:durableId="155072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14496"/>
    <w:rsid w:val="000172E4"/>
    <w:rsid w:val="000200AA"/>
    <w:rsid w:val="00022640"/>
    <w:rsid w:val="000272EA"/>
    <w:rsid w:val="00027AFE"/>
    <w:rsid w:val="0003053D"/>
    <w:rsid w:val="000313BA"/>
    <w:rsid w:val="00041E45"/>
    <w:rsid w:val="000448B6"/>
    <w:rsid w:val="0004672A"/>
    <w:rsid w:val="000475D6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0BC9"/>
    <w:rsid w:val="00144918"/>
    <w:rsid w:val="001512D2"/>
    <w:rsid w:val="00155993"/>
    <w:rsid w:val="0016267F"/>
    <w:rsid w:val="001744FC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353BC"/>
    <w:rsid w:val="00340872"/>
    <w:rsid w:val="00342E3B"/>
    <w:rsid w:val="0034377C"/>
    <w:rsid w:val="003450D1"/>
    <w:rsid w:val="003474B3"/>
    <w:rsid w:val="00351CBC"/>
    <w:rsid w:val="003546E8"/>
    <w:rsid w:val="00360291"/>
    <w:rsid w:val="00360E02"/>
    <w:rsid w:val="0036139C"/>
    <w:rsid w:val="003617C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67F2"/>
    <w:rsid w:val="003E40D0"/>
    <w:rsid w:val="003F63C2"/>
    <w:rsid w:val="00401360"/>
    <w:rsid w:val="00401F23"/>
    <w:rsid w:val="004020F0"/>
    <w:rsid w:val="00403C7C"/>
    <w:rsid w:val="00410801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729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638E"/>
    <w:rsid w:val="00506EC8"/>
    <w:rsid w:val="0050718B"/>
    <w:rsid w:val="00507FBA"/>
    <w:rsid w:val="005119AC"/>
    <w:rsid w:val="0051799D"/>
    <w:rsid w:val="00520909"/>
    <w:rsid w:val="00522AD3"/>
    <w:rsid w:val="00524815"/>
    <w:rsid w:val="005303C8"/>
    <w:rsid w:val="00530909"/>
    <w:rsid w:val="005370C6"/>
    <w:rsid w:val="00541FF0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73F86"/>
    <w:rsid w:val="00574786"/>
    <w:rsid w:val="005751D3"/>
    <w:rsid w:val="00575959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E6FBA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9B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76DF0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27F"/>
    <w:rsid w:val="007C6F30"/>
    <w:rsid w:val="007C7CDC"/>
    <w:rsid w:val="007D08C6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1FF1"/>
    <w:rsid w:val="008D405C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0E20"/>
    <w:rsid w:val="00926A63"/>
    <w:rsid w:val="009307F7"/>
    <w:rsid w:val="009316A5"/>
    <w:rsid w:val="00933F4E"/>
    <w:rsid w:val="00934B02"/>
    <w:rsid w:val="00934BC4"/>
    <w:rsid w:val="00937738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7A9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5D0F"/>
    <w:rsid w:val="009C5E1D"/>
    <w:rsid w:val="009C72D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1205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D30BC"/>
    <w:rsid w:val="00AE0D64"/>
    <w:rsid w:val="00AF1803"/>
    <w:rsid w:val="00AF72B0"/>
    <w:rsid w:val="00AF75B1"/>
    <w:rsid w:val="00B013ED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7602"/>
    <w:rsid w:val="00BF454C"/>
    <w:rsid w:val="00C02020"/>
    <w:rsid w:val="00C14F8E"/>
    <w:rsid w:val="00C162A2"/>
    <w:rsid w:val="00C174DD"/>
    <w:rsid w:val="00C22710"/>
    <w:rsid w:val="00C23D2D"/>
    <w:rsid w:val="00C25549"/>
    <w:rsid w:val="00C31715"/>
    <w:rsid w:val="00C325EA"/>
    <w:rsid w:val="00C34FE3"/>
    <w:rsid w:val="00C3564C"/>
    <w:rsid w:val="00C40586"/>
    <w:rsid w:val="00C427F5"/>
    <w:rsid w:val="00C4391F"/>
    <w:rsid w:val="00C45FA0"/>
    <w:rsid w:val="00C46B4B"/>
    <w:rsid w:val="00C47F43"/>
    <w:rsid w:val="00C63FC3"/>
    <w:rsid w:val="00C71612"/>
    <w:rsid w:val="00C75A7C"/>
    <w:rsid w:val="00C92C70"/>
    <w:rsid w:val="00C942D8"/>
    <w:rsid w:val="00CA382C"/>
    <w:rsid w:val="00CA3D29"/>
    <w:rsid w:val="00CA4E89"/>
    <w:rsid w:val="00CA5F1A"/>
    <w:rsid w:val="00CB0898"/>
    <w:rsid w:val="00CB4A15"/>
    <w:rsid w:val="00CB6ECA"/>
    <w:rsid w:val="00CC1036"/>
    <w:rsid w:val="00CC2E0A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F04"/>
    <w:rsid w:val="00D771A0"/>
    <w:rsid w:val="00D77735"/>
    <w:rsid w:val="00D8533D"/>
    <w:rsid w:val="00D9060A"/>
    <w:rsid w:val="00D97F54"/>
    <w:rsid w:val="00DA34DE"/>
    <w:rsid w:val="00DA5B2B"/>
    <w:rsid w:val="00DA7300"/>
    <w:rsid w:val="00DA7EFC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384E"/>
    <w:rsid w:val="00E14795"/>
    <w:rsid w:val="00E14D85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D36AA"/>
    <w:rsid w:val="00EE2AD3"/>
    <w:rsid w:val="00EE4DDD"/>
    <w:rsid w:val="00EE541A"/>
    <w:rsid w:val="00EF1EE1"/>
    <w:rsid w:val="00EF64B1"/>
    <w:rsid w:val="00F00F4B"/>
    <w:rsid w:val="00F02013"/>
    <w:rsid w:val="00F04DF6"/>
    <w:rsid w:val="00F12EA4"/>
    <w:rsid w:val="00F130E2"/>
    <w:rsid w:val="00F154A3"/>
    <w:rsid w:val="00F24C67"/>
    <w:rsid w:val="00F33D18"/>
    <w:rsid w:val="00F343CF"/>
    <w:rsid w:val="00F36575"/>
    <w:rsid w:val="00F41107"/>
    <w:rsid w:val="00F428EA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1940</Characters>
  <Application>Microsoft Office Word</Application>
  <DocSecurity>0</DocSecurity>
  <Lines>58</Lines>
  <Paragraphs>35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19</cp:revision>
  <cp:lastPrinted>2024-05-16T19:06:00Z</cp:lastPrinted>
  <dcterms:created xsi:type="dcterms:W3CDTF">2024-06-20T13:24:00Z</dcterms:created>
  <dcterms:modified xsi:type="dcterms:W3CDTF">2024-06-21T21:52:00Z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