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ED24" w14:textId="0B608DD8" w:rsidR="00CA49AF" w:rsidRDefault="005E1091" w:rsidP="007D4318">
      <w:pPr>
        <w:tabs>
          <w:tab w:val="left" w:pos="9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7D91FB" wp14:editId="598848C7">
            <wp:simplePos x="0" y="0"/>
            <wp:positionH relativeFrom="column">
              <wp:posOffset>504825</wp:posOffset>
            </wp:positionH>
            <wp:positionV relativeFrom="paragraph">
              <wp:posOffset>83622</wp:posOffset>
            </wp:positionV>
            <wp:extent cx="1670050" cy="90908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0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4318">
        <w:tab/>
      </w:r>
    </w:p>
    <w:p w14:paraId="260A45C9" w14:textId="5464941C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73240356" w14:textId="4F39B9F5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059DBA33" w14:textId="6478CD2B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0EFCEB21" w14:textId="02610DAF" w:rsidR="00CA49AF" w:rsidRPr="006437C5" w:rsidRDefault="0046305D" w:rsidP="005E1091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Monday, </w:t>
      </w:r>
      <w:r w:rsidR="00FB58C0">
        <w:rPr>
          <w:b/>
          <w:bCs/>
          <w:sz w:val="18"/>
          <w:szCs w:val="18"/>
        </w:rPr>
        <w:t>February 5, 2024</w:t>
      </w:r>
    </w:p>
    <w:p w14:paraId="17D51819" w14:textId="77777777" w:rsidR="00CA49AF" w:rsidRPr="00BC480A" w:rsidRDefault="00CA49AF" w:rsidP="00CA49AF">
      <w:pPr>
        <w:spacing w:after="0" w:line="240" w:lineRule="auto"/>
        <w:jc w:val="center"/>
        <w:rPr>
          <w:sz w:val="18"/>
          <w:szCs w:val="18"/>
        </w:rPr>
      </w:pPr>
    </w:p>
    <w:p w14:paraId="650A3904" w14:textId="77777777" w:rsidR="00CA49AF" w:rsidRPr="00D23AC9" w:rsidRDefault="00CA49AF" w:rsidP="00CA49AF">
      <w:pPr>
        <w:rPr>
          <w:b/>
          <w:bCs/>
        </w:rPr>
      </w:pPr>
    </w:p>
    <w:p w14:paraId="6EE81605" w14:textId="360BF4C1" w:rsidR="0046305D" w:rsidRPr="00D23AC9" w:rsidRDefault="0046305D" w:rsidP="00CA49AF">
      <w:pPr>
        <w:rPr>
          <w:sz w:val="24"/>
          <w:szCs w:val="24"/>
        </w:rPr>
      </w:pPr>
      <w:r w:rsidRPr="00D23AC9">
        <w:rPr>
          <w:b/>
          <w:bCs/>
          <w:sz w:val="24"/>
          <w:szCs w:val="24"/>
        </w:rPr>
        <w:t>2024 Goal:</w:t>
      </w:r>
      <w:r w:rsidRPr="00D23AC9">
        <w:rPr>
          <w:sz w:val="24"/>
          <w:szCs w:val="24"/>
        </w:rPr>
        <w:t xml:space="preserve"> </w:t>
      </w:r>
      <w:r w:rsidRPr="00D23AC9">
        <w:rPr>
          <w:i/>
          <w:iCs/>
          <w:sz w:val="24"/>
          <w:szCs w:val="24"/>
        </w:rPr>
        <w:t xml:space="preserve">To </w:t>
      </w:r>
      <w:r w:rsidR="0038713E">
        <w:rPr>
          <w:i/>
          <w:iCs/>
          <w:sz w:val="24"/>
          <w:szCs w:val="24"/>
        </w:rPr>
        <w:t xml:space="preserve">build upon the 2023 events and continue to </w:t>
      </w:r>
      <w:r w:rsidR="00695C34">
        <w:rPr>
          <w:i/>
          <w:iCs/>
          <w:sz w:val="24"/>
          <w:szCs w:val="24"/>
        </w:rPr>
        <w:t>execute these 3 signature events a</w:t>
      </w:r>
      <w:r w:rsidR="006861E1">
        <w:rPr>
          <w:i/>
          <w:iCs/>
          <w:sz w:val="24"/>
          <w:szCs w:val="24"/>
        </w:rPr>
        <w:t>t</w:t>
      </w:r>
      <w:r w:rsidR="0075320D">
        <w:rPr>
          <w:i/>
          <w:iCs/>
          <w:sz w:val="24"/>
          <w:szCs w:val="24"/>
        </w:rPr>
        <w:t xml:space="preserve"> a high level for</w:t>
      </w:r>
      <w:r w:rsidR="00695C34">
        <w:rPr>
          <w:i/>
          <w:iCs/>
          <w:sz w:val="24"/>
          <w:szCs w:val="24"/>
        </w:rPr>
        <w:t xml:space="preserve"> meaningful experience for attendees. </w:t>
      </w:r>
    </w:p>
    <w:p w14:paraId="543A48A9" w14:textId="028B8A9E" w:rsidR="00CA49AF" w:rsidRDefault="00AC0E86" w:rsidP="00CA49A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MINUTES</w:t>
      </w:r>
    </w:p>
    <w:p w14:paraId="6913F159" w14:textId="154DC926" w:rsidR="003B3750" w:rsidRPr="003B3750" w:rsidRDefault="003B3750" w:rsidP="00CA49A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Call to Order – </w:t>
      </w:r>
      <w:r w:rsidRPr="00E24859">
        <w:rPr>
          <w:rFonts w:asciiTheme="minorHAnsi" w:eastAsia="Times New Roman" w:hAnsiTheme="minorHAnsi" w:cstheme="minorHAnsi"/>
        </w:rPr>
        <w:t>Ethan Broussard and Vernon Jenkins, Events Chairs, called the meeting to order at 2:01pm.</w:t>
      </w:r>
    </w:p>
    <w:p w14:paraId="6E6F4D20" w14:textId="4E729DC6" w:rsidR="00D23AC9" w:rsidRDefault="0075320D" w:rsidP="00CA49A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Affiliate Appreciation</w:t>
      </w:r>
    </w:p>
    <w:p w14:paraId="20F59284" w14:textId="015C2A91" w:rsidR="00B2140E" w:rsidRPr="00C73EFA" w:rsidRDefault="0075320D" w:rsidP="00C73EF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2023 Event Review</w:t>
      </w:r>
      <w:r w:rsidR="00465000">
        <w:rPr>
          <w:rFonts w:asciiTheme="minorHAnsi" w:eastAsia="Times New Roman" w:hAnsiTheme="minorHAnsi" w:cstheme="minorHAnsi"/>
          <w:b/>
          <w:bCs/>
        </w:rPr>
        <w:t xml:space="preserve">: </w:t>
      </w:r>
      <w:r w:rsidR="0008774A" w:rsidRPr="00E24859">
        <w:rPr>
          <w:rFonts w:asciiTheme="minorHAnsi" w:eastAsia="Times New Roman" w:hAnsiTheme="minorHAnsi" w:cstheme="minorHAnsi"/>
        </w:rPr>
        <w:t xml:space="preserve">Members </w:t>
      </w:r>
      <w:r w:rsidR="00E24859" w:rsidRPr="00E24859">
        <w:rPr>
          <w:rFonts w:asciiTheme="minorHAnsi" w:eastAsia="Times New Roman" w:hAnsiTheme="minorHAnsi" w:cstheme="minorHAnsi"/>
        </w:rPr>
        <w:t>address</w:t>
      </w:r>
      <w:r w:rsidR="00E24859">
        <w:rPr>
          <w:rFonts w:asciiTheme="minorHAnsi" w:eastAsia="Times New Roman" w:hAnsiTheme="minorHAnsi" w:cstheme="minorHAnsi"/>
        </w:rPr>
        <w:t xml:space="preserve">ed </w:t>
      </w:r>
      <w:r w:rsidR="0008774A" w:rsidRPr="00E24859">
        <w:rPr>
          <w:rFonts w:asciiTheme="minorHAnsi" w:eastAsia="Times New Roman" w:hAnsiTheme="minorHAnsi" w:cstheme="minorHAnsi"/>
        </w:rPr>
        <w:t xml:space="preserve">the successes and challenges of last year’s event. Members enjoyed the </w:t>
      </w:r>
      <w:r w:rsidR="003E77F4" w:rsidRPr="00E24859">
        <w:rPr>
          <w:rFonts w:asciiTheme="minorHAnsi" w:eastAsia="Times New Roman" w:hAnsiTheme="minorHAnsi" w:cstheme="minorHAnsi"/>
        </w:rPr>
        <w:t xml:space="preserve">theme and presentation of the affiliates, as well as the location. </w:t>
      </w:r>
      <w:r w:rsidR="00220915" w:rsidRPr="00E24859">
        <w:rPr>
          <w:rFonts w:asciiTheme="minorHAnsi" w:eastAsia="Times New Roman" w:hAnsiTheme="minorHAnsi" w:cstheme="minorHAnsi"/>
        </w:rPr>
        <w:t xml:space="preserve">The sponsoring of brokers was also successful and </w:t>
      </w:r>
      <w:r w:rsidR="00B2140E" w:rsidRPr="00E24859">
        <w:rPr>
          <w:rFonts w:asciiTheme="minorHAnsi" w:eastAsia="Times New Roman" w:hAnsiTheme="minorHAnsi" w:cstheme="minorHAnsi"/>
        </w:rPr>
        <w:t xml:space="preserve">helped offset the cost. </w:t>
      </w:r>
      <w:r w:rsidR="003E77F4" w:rsidRPr="00E24859">
        <w:rPr>
          <w:rFonts w:asciiTheme="minorHAnsi" w:eastAsia="Times New Roman" w:hAnsiTheme="minorHAnsi" w:cstheme="minorHAnsi"/>
        </w:rPr>
        <w:t xml:space="preserve">On the other hand, members noted that </w:t>
      </w:r>
      <w:r w:rsidR="00FB6344" w:rsidRPr="00E24859">
        <w:rPr>
          <w:rFonts w:asciiTheme="minorHAnsi" w:eastAsia="Times New Roman" w:hAnsiTheme="minorHAnsi" w:cstheme="minorHAnsi"/>
        </w:rPr>
        <w:t xml:space="preserve">affiliate attendance could be higher and that some affiliates were not on the presentation due to the confusion in registering. </w:t>
      </w:r>
    </w:p>
    <w:p w14:paraId="2A54DD24" w14:textId="5323CB83" w:rsidR="001F4F49" w:rsidRDefault="001F4F49" w:rsidP="001F4F4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2024 Event:</w:t>
      </w:r>
      <w:r w:rsidR="00C73EFA">
        <w:rPr>
          <w:rFonts w:asciiTheme="minorHAnsi" w:eastAsia="Times New Roman" w:hAnsiTheme="minorHAnsi" w:cstheme="minorHAnsi"/>
          <w:b/>
          <w:bCs/>
        </w:rPr>
        <w:t xml:space="preserve"> </w:t>
      </w:r>
      <w:r w:rsidR="00217873" w:rsidRPr="00E24859">
        <w:rPr>
          <w:rFonts w:asciiTheme="minorHAnsi" w:eastAsia="Times New Roman" w:hAnsiTheme="minorHAnsi" w:cstheme="minorHAnsi"/>
        </w:rPr>
        <w:t xml:space="preserve">Members </w:t>
      </w:r>
      <w:r w:rsidR="00E24859" w:rsidRPr="00E24859">
        <w:rPr>
          <w:rFonts w:asciiTheme="minorHAnsi" w:eastAsia="Times New Roman" w:hAnsiTheme="minorHAnsi" w:cstheme="minorHAnsi"/>
        </w:rPr>
        <w:t>decided</w:t>
      </w:r>
      <w:r w:rsidR="00E24859">
        <w:rPr>
          <w:rFonts w:asciiTheme="minorHAnsi" w:eastAsia="Times New Roman" w:hAnsiTheme="minorHAnsi" w:cstheme="minorHAnsi"/>
          <w:b/>
          <w:bCs/>
        </w:rPr>
        <w:t xml:space="preserve"> </w:t>
      </w:r>
      <w:r w:rsidR="00E24859">
        <w:rPr>
          <w:rFonts w:asciiTheme="minorHAnsi" w:eastAsia="Times New Roman" w:hAnsiTheme="minorHAnsi" w:cstheme="minorHAnsi"/>
        </w:rPr>
        <w:t xml:space="preserve">to form a task force to personally invite affiliate members to come to the event. Interested members will sign up and will divvy up the affiliate membership roster. </w:t>
      </w:r>
      <w:r w:rsidR="00584C4A">
        <w:rPr>
          <w:rFonts w:asciiTheme="minorHAnsi" w:eastAsia="Times New Roman" w:hAnsiTheme="minorHAnsi" w:cstheme="minorHAnsi"/>
        </w:rPr>
        <w:t xml:space="preserve">A </w:t>
      </w:r>
      <w:r w:rsidR="00591382">
        <w:rPr>
          <w:rFonts w:asciiTheme="minorHAnsi" w:eastAsia="Times New Roman" w:hAnsiTheme="minorHAnsi" w:cstheme="minorHAnsi"/>
        </w:rPr>
        <w:t>red-carpet</w:t>
      </w:r>
      <w:r w:rsidR="00584C4A">
        <w:rPr>
          <w:rFonts w:asciiTheme="minorHAnsi" w:eastAsia="Times New Roman" w:hAnsiTheme="minorHAnsi" w:cstheme="minorHAnsi"/>
        </w:rPr>
        <w:t xml:space="preserve"> theme </w:t>
      </w:r>
      <w:r w:rsidR="00591382">
        <w:rPr>
          <w:rFonts w:asciiTheme="minorHAnsi" w:eastAsia="Times New Roman" w:hAnsiTheme="minorHAnsi" w:cstheme="minorHAnsi"/>
        </w:rPr>
        <w:t>with a rising stage near the entrance, along with lights and cameras was also decided on. An emphasis on spotlighting the affiliates</w:t>
      </w:r>
      <w:r w:rsidR="00804492">
        <w:rPr>
          <w:rFonts w:asciiTheme="minorHAnsi" w:eastAsia="Times New Roman" w:hAnsiTheme="minorHAnsi" w:cstheme="minorHAnsi"/>
        </w:rPr>
        <w:t xml:space="preserve"> was decided on and this will be by </w:t>
      </w:r>
      <w:r w:rsidR="008F7C95">
        <w:rPr>
          <w:rFonts w:asciiTheme="minorHAnsi" w:eastAsia="Times New Roman" w:hAnsiTheme="minorHAnsi" w:cstheme="minorHAnsi"/>
        </w:rPr>
        <w:t>means</w:t>
      </w:r>
      <w:r w:rsidR="00804492">
        <w:rPr>
          <w:rFonts w:asciiTheme="minorHAnsi" w:eastAsia="Times New Roman" w:hAnsiTheme="minorHAnsi" w:cstheme="minorHAnsi"/>
        </w:rPr>
        <w:t xml:space="preserve"> of </w:t>
      </w:r>
      <w:r w:rsidR="003F3531">
        <w:rPr>
          <w:rFonts w:asciiTheme="minorHAnsi" w:eastAsia="Times New Roman" w:hAnsiTheme="minorHAnsi" w:cstheme="minorHAnsi"/>
        </w:rPr>
        <w:t xml:space="preserve">the MC’s announcing them as soon as they arrive so they can </w:t>
      </w:r>
      <w:r w:rsidR="00275AF1">
        <w:rPr>
          <w:rFonts w:asciiTheme="minorHAnsi" w:eastAsia="Times New Roman" w:hAnsiTheme="minorHAnsi" w:cstheme="minorHAnsi"/>
        </w:rPr>
        <w:t>“</w:t>
      </w:r>
      <w:r w:rsidR="003F3531">
        <w:rPr>
          <w:rFonts w:asciiTheme="minorHAnsi" w:eastAsia="Times New Roman" w:hAnsiTheme="minorHAnsi" w:cstheme="minorHAnsi"/>
        </w:rPr>
        <w:t>walk</w:t>
      </w:r>
      <w:r w:rsidR="00275AF1">
        <w:rPr>
          <w:rFonts w:asciiTheme="minorHAnsi" w:eastAsia="Times New Roman" w:hAnsiTheme="minorHAnsi" w:cstheme="minorHAnsi"/>
        </w:rPr>
        <w:t xml:space="preserve"> </w:t>
      </w:r>
      <w:r w:rsidR="003F3531">
        <w:rPr>
          <w:rFonts w:asciiTheme="minorHAnsi" w:eastAsia="Times New Roman" w:hAnsiTheme="minorHAnsi" w:cstheme="minorHAnsi"/>
        </w:rPr>
        <w:t>the red carpet</w:t>
      </w:r>
      <w:r w:rsidR="00275AF1">
        <w:rPr>
          <w:rFonts w:asciiTheme="minorHAnsi" w:eastAsia="Times New Roman" w:hAnsiTheme="minorHAnsi" w:cstheme="minorHAnsi"/>
        </w:rPr>
        <w:t>”</w:t>
      </w:r>
      <w:r w:rsidR="003F3531">
        <w:rPr>
          <w:rFonts w:asciiTheme="minorHAnsi" w:eastAsia="Times New Roman" w:hAnsiTheme="minorHAnsi" w:cstheme="minorHAnsi"/>
        </w:rPr>
        <w:t>.</w:t>
      </w:r>
      <w:r w:rsidR="00051172">
        <w:rPr>
          <w:rFonts w:asciiTheme="minorHAnsi" w:eastAsia="Times New Roman" w:hAnsiTheme="minorHAnsi" w:cstheme="minorHAnsi"/>
        </w:rPr>
        <w:t xml:space="preserve"> An emphasis on early advertising was</w:t>
      </w:r>
      <w:r w:rsidR="00275AF1">
        <w:rPr>
          <w:rFonts w:asciiTheme="minorHAnsi" w:eastAsia="Times New Roman" w:hAnsiTheme="minorHAnsi" w:cstheme="minorHAnsi"/>
        </w:rPr>
        <w:t xml:space="preserve"> also</w:t>
      </w:r>
      <w:r w:rsidR="00051172">
        <w:rPr>
          <w:rFonts w:asciiTheme="minorHAnsi" w:eastAsia="Times New Roman" w:hAnsiTheme="minorHAnsi" w:cstheme="minorHAnsi"/>
        </w:rPr>
        <w:t xml:space="preserve"> mentioned </w:t>
      </w:r>
      <w:r w:rsidR="008F7C95">
        <w:rPr>
          <w:rFonts w:asciiTheme="minorHAnsi" w:eastAsia="Times New Roman" w:hAnsiTheme="minorHAnsi" w:cstheme="minorHAnsi"/>
        </w:rPr>
        <w:t>to make sure all members are aware of the event.</w:t>
      </w:r>
      <w:r w:rsidR="00591382">
        <w:rPr>
          <w:rFonts w:asciiTheme="minorHAnsi" w:eastAsia="Times New Roman" w:hAnsiTheme="minorHAnsi" w:cstheme="minorHAnsi"/>
        </w:rPr>
        <w:t xml:space="preserve"> Affiliate members are responsible for registering for the event to be featured in the presentation. </w:t>
      </w:r>
      <w:r w:rsidR="00E7365F">
        <w:rPr>
          <w:rFonts w:asciiTheme="minorHAnsi" w:eastAsia="Times New Roman" w:hAnsiTheme="minorHAnsi" w:cstheme="minorHAnsi"/>
        </w:rPr>
        <w:t xml:space="preserve">There is a </w:t>
      </w:r>
      <w:r w:rsidR="00275AF1">
        <w:rPr>
          <w:rFonts w:asciiTheme="minorHAnsi" w:eastAsia="Times New Roman" w:hAnsiTheme="minorHAnsi" w:cstheme="minorHAnsi"/>
        </w:rPr>
        <w:t>tentatively</w:t>
      </w:r>
      <w:r w:rsidR="00E7365F">
        <w:rPr>
          <w:rFonts w:asciiTheme="minorHAnsi" w:eastAsia="Times New Roman" w:hAnsiTheme="minorHAnsi" w:cstheme="minorHAnsi"/>
        </w:rPr>
        <w:t xml:space="preserve"> held date of May 2</w:t>
      </w:r>
      <w:r w:rsidR="00E7365F" w:rsidRPr="00E7365F">
        <w:rPr>
          <w:rFonts w:asciiTheme="minorHAnsi" w:eastAsia="Times New Roman" w:hAnsiTheme="minorHAnsi" w:cstheme="minorHAnsi"/>
          <w:vertAlign w:val="superscript"/>
        </w:rPr>
        <w:t>nd</w:t>
      </w:r>
      <w:r w:rsidR="00E7365F">
        <w:rPr>
          <w:rFonts w:asciiTheme="minorHAnsi" w:eastAsia="Times New Roman" w:hAnsiTheme="minorHAnsi" w:cstheme="minorHAnsi"/>
        </w:rPr>
        <w:t xml:space="preserve"> at Warehouse 535 for the 2024 event.</w:t>
      </w:r>
    </w:p>
    <w:p w14:paraId="409D7D53" w14:textId="541198BB" w:rsidR="002064A5" w:rsidRDefault="002064A5" w:rsidP="002064A5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REALTOR® Appreciation Day</w:t>
      </w:r>
    </w:p>
    <w:p w14:paraId="73565F61" w14:textId="2A356987" w:rsidR="002064A5" w:rsidRDefault="002064A5" w:rsidP="002064A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2023 </w:t>
      </w:r>
      <w:r w:rsidR="007A2100">
        <w:rPr>
          <w:rFonts w:asciiTheme="minorHAnsi" w:eastAsia="Times New Roman" w:hAnsiTheme="minorHAnsi" w:cstheme="minorHAnsi"/>
          <w:b/>
          <w:bCs/>
        </w:rPr>
        <w:t xml:space="preserve">Event </w:t>
      </w:r>
      <w:r>
        <w:rPr>
          <w:rFonts w:asciiTheme="minorHAnsi" w:eastAsia="Times New Roman" w:hAnsiTheme="minorHAnsi" w:cstheme="minorHAnsi"/>
          <w:b/>
          <w:bCs/>
        </w:rPr>
        <w:t>Review</w:t>
      </w:r>
      <w:r w:rsidR="007A2100">
        <w:rPr>
          <w:rFonts w:asciiTheme="minorHAnsi" w:eastAsia="Times New Roman" w:hAnsiTheme="minorHAnsi" w:cstheme="minorHAnsi"/>
          <w:b/>
          <w:bCs/>
        </w:rPr>
        <w:t>:</w:t>
      </w:r>
      <w:r w:rsidR="00494DB9">
        <w:rPr>
          <w:rFonts w:asciiTheme="minorHAnsi" w:eastAsia="Times New Roman" w:hAnsiTheme="minorHAnsi" w:cstheme="minorHAnsi"/>
          <w:b/>
          <w:bCs/>
        </w:rPr>
        <w:t xml:space="preserve"> </w:t>
      </w:r>
      <w:r w:rsidR="00494DB9">
        <w:rPr>
          <w:rFonts w:asciiTheme="minorHAnsi" w:eastAsia="Times New Roman" w:hAnsiTheme="minorHAnsi" w:cstheme="minorHAnsi"/>
        </w:rPr>
        <w:t>Members addresse</w:t>
      </w:r>
      <w:r w:rsidR="00B1565D">
        <w:rPr>
          <w:rFonts w:asciiTheme="minorHAnsi" w:eastAsia="Times New Roman" w:hAnsiTheme="minorHAnsi" w:cstheme="minorHAnsi"/>
        </w:rPr>
        <w:t>d</w:t>
      </w:r>
      <w:r w:rsidR="00494DB9">
        <w:rPr>
          <w:rFonts w:asciiTheme="minorHAnsi" w:eastAsia="Times New Roman" w:hAnsiTheme="minorHAnsi" w:cstheme="minorHAnsi"/>
        </w:rPr>
        <w:t xml:space="preserve"> the successes and challenges of last year’s event. The main recurring issue of </w:t>
      </w:r>
      <w:r w:rsidR="00B1565D">
        <w:rPr>
          <w:rFonts w:asciiTheme="minorHAnsi" w:eastAsia="Times New Roman" w:hAnsiTheme="minorHAnsi" w:cstheme="minorHAnsi"/>
        </w:rPr>
        <w:t>the booth expo still exist</w:t>
      </w:r>
      <w:r w:rsidR="006F7EFF">
        <w:rPr>
          <w:rFonts w:asciiTheme="minorHAnsi" w:eastAsia="Times New Roman" w:hAnsiTheme="minorHAnsi" w:cstheme="minorHAnsi"/>
        </w:rPr>
        <w:t xml:space="preserve">s </w:t>
      </w:r>
      <w:r w:rsidR="00B1565D">
        <w:rPr>
          <w:rFonts w:asciiTheme="minorHAnsi" w:eastAsia="Times New Roman" w:hAnsiTheme="minorHAnsi" w:cstheme="minorHAnsi"/>
        </w:rPr>
        <w:t xml:space="preserve">as members feel as though they do not have enough quality time to interact with the vendors. </w:t>
      </w:r>
      <w:r w:rsidR="000178F0">
        <w:rPr>
          <w:rFonts w:asciiTheme="minorHAnsi" w:eastAsia="Times New Roman" w:hAnsiTheme="minorHAnsi" w:cstheme="minorHAnsi"/>
        </w:rPr>
        <w:t xml:space="preserve">The space was also </w:t>
      </w:r>
      <w:r w:rsidR="000178F0">
        <w:rPr>
          <w:rFonts w:asciiTheme="minorHAnsi" w:eastAsia="Times New Roman" w:hAnsiTheme="minorHAnsi" w:cstheme="minorHAnsi"/>
        </w:rPr>
        <w:lastRenderedPageBreak/>
        <w:t xml:space="preserve">very crowded and affiliate members did not feel as though their resources, whether that be time or money, </w:t>
      </w:r>
      <w:r w:rsidR="007A0B32">
        <w:rPr>
          <w:rFonts w:asciiTheme="minorHAnsi" w:eastAsia="Times New Roman" w:hAnsiTheme="minorHAnsi" w:cstheme="minorHAnsi"/>
        </w:rPr>
        <w:t>were</w:t>
      </w:r>
      <w:r w:rsidR="000178F0">
        <w:rPr>
          <w:rFonts w:asciiTheme="minorHAnsi" w:eastAsia="Times New Roman" w:hAnsiTheme="minorHAnsi" w:cstheme="minorHAnsi"/>
        </w:rPr>
        <w:t xml:space="preserve"> valued. </w:t>
      </w:r>
    </w:p>
    <w:p w14:paraId="7A8E658E" w14:textId="16329D6A" w:rsidR="009222CF" w:rsidRPr="003B2548" w:rsidRDefault="004E23C0" w:rsidP="009222C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2024 Event: </w:t>
      </w:r>
      <w:r w:rsidR="007A0B32">
        <w:rPr>
          <w:rFonts w:asciiTheme="minorHAnsi" w:eastAsia="Times New Roman" w:hAnsiTheme="minorHAnsi" w:cstheme="minorHAnsi"/>
        </w:rPr>
        <w:t>A revamping of the event was mentioned and discusse</w:t>
      </w:r>
      <w:r w:rsidR="00BE69C0">
        <w:rPr>
          <w:rFonts w:asciiTheme="minorHAnsi" w:eastAsia="Times New Roman" w:hAnsiTheme="minorHAnsi" w:cstheme="minorHAnsi"/>
        </w:rPr>
        <w:t>d</w:t>
      </w:r>
      <w:r w:rsidR="007A0B32">
        <w:rPr>
          <w:rFonts w:asciiTheme="minorHAnsi" w:eastAsia="Times New Roman" w:hAnsiTheme="minorHAnsi" w:cstheme="minorHAnsi"/>
        </w:rPr>
        <w:t xml:space="preserve">. The new changes </w:t>
      </w:r>
      <w:r w:rsidR="00BC1F5C">
        <w:rPr>
          <w:rFonts w:asciiTheme="minorHAnsi" w:eastAsia="Times New Roman" w:hAnsiTheme="minorHAnsi" w:cstheme="minorHAnsi"/>
        </w:rPr>
        <w:t xml:space="preserve">include being a two-day affair, having continuing education classes running, having an evening social on the first night, and </w:t>
      </w:r>
      <w:r w:rsidR="00E4229E">
        <w:rPr>
          <w:rFonts w:asciiTheme="minorHAnsi" w:eastAsia="Times New Roman" w:hAnsiTheme="minorHAnsi" w:cstheme="minorHAnsi"/>
        </w:rPr>
        <w:t xml:space="preserve">having a national speaker present </w:t>
      </w:r>
      <w:r w:rsidR="00AB0592">
        <w:rPr>
          <w:rFonts w:asciiTheme="minorHAnsi" w:eastAsia="Times New Roman" w:hAnsiTheme="minorHAnsi" w:cstheme="minorHAnsi"/>
        </w:rPr>
        <w:t>during the lunch</w:t>
      </w:r>
      <w:r w:rsidR="00E4229E">
        <w:rPr>
          <w:rFonts w:asciiTheme="minorHAnsi" w:eastAsia="Times New Roman" w:hAnsiTheme="minorHAnsi" w:cstheme="minorHAnsi"/>
        </w:rPr>
        <w:t xml:space="preserve"> on the last day. </w:t>
      </w:r>
      <w:r w:rsidR="00215025">
        <w:rPr>
          <w:rFonts w:asciiTheme="minorHAnsi" w:eastAsia="Times New Roman" w:hAnsiTheme="minorHAnsi" w:cstheme="minorHAnsi"/>
        </w:rPr>
        <w:t xml:space="preserve">Timeframes were also discussed as there was no sample </w:t>
      </w:r>
      <w:r w:rsidR="00442975">
        <w:rPr>
          <w:rFonts w:asciiTheme="minorHAnsi" w:eastAsia="Times New Roman" w:hAnsiTheme="minorHAnsi" w:cstheme="minorHAnsi"/>
        </w:rPr>
        <w:t xml:space="preserve">itinerary for the day. </w:t>
      </w:r>
      <w:r w:rsidR="00E77282">
        <w:rPr>
          <w:rFonts w:asciiTheme="minorHAnsi" w:eastAsia="Times New Roman" w:hAnsiTheme="minorHAnsi" w:cstheme="minorHAnsi"/>
        </w:rPr>
        <w:t>Members discussed the pros and cons of having a two-day event, and the majority believed that this would be too much for the vendors to handle</w:t>
      </w:r>
      <w:r w:rsidR="00D57603">
        <w:rPr>
          <w:rFonts w:asciiTheme="minorHAnsi" w:eastAsia="Times New Roman" w:hAnsiTheme="minorHAnsi" w:cstheme="minorHAnsi"/>
        </w:rPr>
        <w:t>. Members me</w:t>
      </w:r>
      <w:r w:rsidR="003B2548">
        <w:rPr>
          <w:rFonts w:asciiTheme="minorHAnsi" w:eastAsia="Times New Roman" w:hAnsiTheme="minorHAnsi" w:cstheme="minorHAnsi"/>
        </w:rPr>
        <w:t xml:space="preserve">ntioned having a more casual event and possibly going to a park or other venue for quality social time. </w:t>
      </w:r>
      <w:r w:rsidR="00D57603">
        <w:rPr>
          <w:rFonts w:asciiTheme="minorHAnsi" w:eastAsia="Times New Roman" w:hAnsiTheme="minorHAnsi" w:cstheme="minorHAnsi"/>
        </w:rPr>
        <w:t>The committee decided to go back to the drawing board and the RAA Staff will come up with other ideas.</w:t>
      </w:r>
      <w:r w:rsidR="0080243B">
        <w:rPr>
          <w:rFonts w:asciiTheme="minorHAnsi" w:eastAsia="Times New Roman" w:hAnsiTheme="minorHAnsi" w:cstheme="minorHAnsi"/>
        </w:rPr>
        <w:t xml:space="preserve"> The tentative date for the two-day event is September 18</w:t>
      </w:r>
      <w:r w:rsidR="0080243B" w:rsidRPr="0080243B">
        <w:rPr>
          <w:rFonts w:asciiTheme="minorHAnsi" w:eastAsia="Times New Roman" w:hAnsiTheme="minorHAnsi" w:cstheme="minorHAnsi"/>
          <w:vertAlign w:val="superscript"/>
        </w:rPr>
        <w:t>th</w:t>
      </w:r>
      <w:r w:rsidR="0080243B">
        <w:rPr>
          <w:rFonts w:asciiTheme="minorHAnsi" w:eastAsia="Times New Roman" w:hAnsiTheme="minorHAnsi" w:cstheme="minorHAnsi"/>
        </w:rPr>
        <w:t xml:space="preserve"> and 19</w:t>
      </w:r>
      <w:r w:rsidR="0080243B" w:rsidRPr="0080243B">
        <w:rPr>
          <w:rFonts w:asciiTheme="minorHAnsi" w:eastAsia="Times New Roman" w:hAnsiTheme="minorHAnsi" w:cstheme="minorHAnsi"/>
          <w:vertAlign w:val="superscript"/>
        </w:rPr>
        <w:t>th</w:t>
      </w:r>
      <w:r w:rsidR="0080243B">
        <w:rPr>
          <w:rFonts w:asciiTheme="minorHAnsi" w:eastAsia="Times New Roman" w:hAnsiTheme="minorHAnsi" w:cstheme="minorHAnsi"/>
        </w:rPr>
        <w:t xml:space="preserve"> at the Cajundome.</w:t>
      </w:r>
    </w:p>
    <w:p w14:paraId="64B2BC63" w14:textId="762C4A40" w:rsidR="00BD56F5" w:rsidRDefault="007327D3" w:rsidP="00CA49A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Gumbo Cook-off</w:t>
      </w:r>
    </w:p>
    <w:p w14:paraId="7F671A66" w14:textId="18E6BC2C" w:rsidR="007327D3" w:rsidRPr="00EF1168" w:rsidRDefault="007327D3" w:rsidP="00EF11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2023 Event</w:t>
      </w:r>
      <w:r w:rsidR="004226A7">
        <w:rPr>
          <w:rFonts w:asciiTheme="minorHAnsi" w:eastAsia="Times New Roman" w:hAnsiTheme="minorHAnsi" w:cstheme="minorHAnsi"/>
          <w:b/>
          <w:bCs/>
        </w:rPr>
        <w:t xml:space="preserve"> Review: </w:t>
      </w:r>
      <w:r w:rsidR="00BE229A">
        <w:rPr>
          <w:rFonts w:asciiTheme="minorHAnsi" w:eastAsia="Times New Roman" w:hAnsiTheme="minorHAnsi" w:cstheme="minorHAnsi"/>
        </w:rPr>
        <w:t>Members address</w:t>
      </w:r>
      <w:r w:rsidR="00803B2A">
        <w:rPr>
          <w:rFonts w:asciiTheme="minorHAnsi" w:eastAsia="Times New Roman" w:hAnsiTheme="minorHAnsi" w:cstheme="minorHAnsi"/>
        </w:rPr>
        <w:t xml:space="preserve"> the successes and challenges of last year’s event. Members enjoyed the tent layout and </w:t>
      </w:r>
      <w:r w:rsidR="00581218">
        <w:rPr>
          <w:rFonts w:asciiTheme="minorHAnsi" w:eastAsia="Times New Roman" w:hAnsiTheme="minorHAnsi" w:cstheme="minorHAnsi"/>
        </w:rPr>
        <w:t xml:space="preserve">the different offerings of the cook-off. However, attendance could have been higher as several members of the public believed that this was just another Halloween event. </w:t>
      </w:r>
      <w:r w:rsidR="00D503EE">
        <w:rPr>
          <w:rFonts w:asciiTheme="minorHAnsi" w:eastAsia="Times New Roman" w:hAnsiTheme="minorHAnsi" w:cstheme="minorHAnsi"/>
        </w:rPr>
        <w:t xml:space="preserve">The committee also reflected the potential lack of </w:t>
      </w:r>
      <w:r w:rsidR="00EF1168">
        <w:rPr>
          <w:rFonts w:asciiTheme="minorHAnsi" w:eastAsia="Times New Roman" w:hAnsiTheme="minorHAnsi" w:cstheme="minorHAnsi"/>
        </w:rPr>
        <w:t>interest in</w:t>
      </w:r>
      <w:r w:rsidR="00D503EE">
        <w:rPr>
          <w:rFonts w:asciiTheme="minorHAnsi" w:eastAsia="Times New Roman" w:hAnsiTheme="minorHAnsi" w:cstheme="minorHAnsi"/>
        </w:rPr>
        <w:t xml:space="preserve"> </w:t>
      </w:r>
      <w:r w:rsidR="00D503EE" w:rsidRPr="00EF1168">
        <w:rPr>
          <w:rFonts w:asciiTheme="minorHAnsi" w:eastAsia="Times New Roman" w:hAnsiTheme="minorHAnsi" w:cstheme="minorHAnsi"/>
        </w:rPr>
        <w:t>the 2023 band, The Good Dudes, and how members are looking for a band that draws more people in.</w:t>
      </w:r>
    </w:p>
    <w:p w14:paraId="6E661EF2" w14:textId="3ADDF14B" w:rsidR="00D67373" w:rsidRPr="00B253B9" w:rsidRDefault="00AC727B" w:rsidP="00B253B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2024 Event: </w:t>
      </w:r>
      <w:r w:rsidR="004347B9">
        <w:rPr>
          <w:rFonts w:asciiTheme="minorHAnsi" w:eastAsia="Times New Roman" w:hAnsiTheme="minorHAnsi" w:cstheme="minorHAnsi"/>
        </w:rPr>
        <w:t>Members addresse</w:t>
      </w:r>
      <w:r w:rsidR="00EF1168">
        <w:rPr>
          <w:rFonts w:asciiTheme="minorHAnsi" w:eastAsia="Times New Roman" w:hAnsiTheme="minorHAnsi" w:cstheme="minorHAnsi"/>
        </w:rPr>
        <w:t xml:space="preserve">d </w:t>
      </w:r>
      <w:r w:rsidR="004347B9">
        <w:rPr>
          <w:rFonts w:asciiTheme="minorHAnsi" w:eastAsia="Times New Roman" w:hAnsiTheme="minorHAnsi" w:cstheme="minorHAnsi"/>
        </w:rPr>
        <w:t>the possibility of changing the theme to better differentiate the event from other Halloween-based events.</w:t>
      </w:r>
      <w:r w:rsidR="00EF1168">
        <w:rPr>
          <w:rFonts w:asciiTheme="minorHAnsi" w:eastAsia="Times New Roman" w:hAnsiTheme="minorHAnsi" w:cstheme="minorHAnsi"/>
        </w:rPr>
        <w:t xml:space="preserve"> Members also discussed raising the ticket prices </w:t>
      </w:r>
      <w:r w:rsidR="00165B5B">
        <w:rPr>
          <w:rFonts w:asciiTheme="minorHAnsi" w:eastAsia="Times New Roman" w:hAnsiTheme="minorHAnsi" w:cstheme="minorHAnsi"/>
        </w:rPr>
        <w:t>to help the charities receive a higher donation.</w:t>
      </w:r>
      <w:r w:rsidR="00165B5B">
        <w:rPr>
          <w:rFonts w:asciiTheme="minorHAnsi" w:eastAsia="Times New Roman" w:hAnsiTheme="minorHAnsi" w:cstheme="minorHAnsi"/>
          <w:b/>
          <w:bCs/>
        </w:rPr>
        <w:t xml:space="preserve"> </w:t>
      </w:r>
      <w:r w:rsidR="003F1D97">
        <w:rPr>
          <w:rFonts w:asciiTheme="minorHAnsi" w:eastAsia="Times New Roman" w:hAnsiTheme="minorHAnsi" w:cstheme="minorHAnsi"/>
        </w:rPr>
        <w:t>The committee will start looking for a new band to get a better draw</w:t>
      </w:r>
      <w:r w:rsidR="00E15C6B">
        <w:rPr>
          <w:rFonts w:asciiTheme="minorHAnsi" w:eastAsia="Times New Roman" w:hAnsiTheme="minorHAnsi" w:cstheme="minorHAnsi"/>
        </w:rPr>
        <w:t>. Members will need to contact the events chairs with any other ideas they may have. A confirmed date of October 23</w:t>
      </w:r>
      <w:r w:rsidR="00E15C6B" w:rsidRPr="00E15C6B">
        <w:rPr>
          <w:rFonts w:asciiTheme="minorHAnsi" w:eastAsia="Times New Roman" w:hAnsiTheme="minorHAnsi" w:cstheme="minorHAnsi"/>
          <w:vertAlign w:val="superscript"/>
        </w:rPr>
        <w:t>rd</w:t>
      </w:r>
      <w:r w:rsidR="00E15C6B">
        <w:rPr>
          <w:rFonts w:asciiTheme="minorHAnsi" w:eastAsia="Times New Roman" w:hAnsiTheme="minorHAnsi" w:cstheme="minorHAnsi"/>
        </w:rPr>
        <w:t xml:space="preserve"> at Parc International was also announced. </w:t>
      </w:r>
    </w:p>
    <w:p w14:paraId="696D2EB8" w14:textId="4F1512D9" w:rsidR="00C80D8C" w:rsidRDefault="00CA49AF" w:rsidP="00450BE9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New Business</w:t>
      </w:r>
    </w:p>
    <w:p w14:paraId="3BDDFB43" w14:textId="77585170" w:rsidR="00AF6531" w:rsidRPr="007C478A" w:rsidRDefault="00EB3CBA" w:rsidP="00AF6531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RAA Cares partnership with </w:t>
      </w:r>
      <w:r w:rsidR="00B64FE4">
        <w:rPr>
          <w:rFonts w:asciiTheme="minorHAnsi" w:eastAsia="Times New Roman" w:hAnsiTheme="minorHAnsi" w:cstheme="minorHAnsi"/>
          <w:b/>
          <w:bCs/>
        </w:rPr>
        <w:t>Ashmay’s</w:t>
      </w:r>
      <w:r>
        <w:rPr>
          <w:rFonts w:asciiTheme="minorHAnsi" w:eastAsia="Times New Roman" w:hAnsiTheme="minorHAnsi" w:cstheme="minorHAnsi"/>
          <w:b/>
          <w:bCs/>
        </w:rPr>
        <w:t xml:space="preserve"> Seeds </w:t>
      </w:r>
      <w:r w:rsidR="005E79FD">
        <w:rPr>
          <w:rFonts w:asciiTheme="minorHAnsi" w:eastAsia="Times New Roman" w:hAnsiTheme="minorHAnsi" w:cstheme="minorHAnsi"/>
          <w:b/>
          <w:bCs/>
        </w:rPr>
        <w:t>of</w:t>
      </w:r>
      <w:r>
        <w:rPr>
          <w:rFonts w:asciiTheme="minorHAnsi" w:eastAsia="Times New Roman" w:hAnsiTheme="minorHAnsi" w:cstheme="minorHAnsi"/>
          <w:b/>
          <w:bCs/>
        </w:rPr>
        <w:t xml:space="preserve"> Abraham </w:t>
      </w:r>
      <w:r w:rsidR="00B64FE4">
        <w:rPr>
          <w:rFonts w:asciiTheme="minorHAnsi" w:eastAsia="Times New Roman" w:hAnsiTheme="minorHAnsi" w:cstheme="minorHAnsi"/>
          <w:b/>
          <w:bCs/>
        </w:rPr>
        <w:t>/ Mardi Bras Event</w:t>
      </w:r>
      <w:r w:rsidR="00225FB2">
        <w:rPr>
          <w:rFonts w:asciiTheme="minorHAnsi" w:eastAsia="Times New Roman" w:hAnsiTheme="minorHAnsi" w:cstheme="minorHAnsi"/>
          <w:b/>
          <w:bCs/>
        </w:rPr>
        <w:t xml:space="preserve">: </w:t>
      </w:r>
      <w:r w:rsidR="00225FB2">
        <w:rPr>
          <w:rFonts w:asciiTheme="minorHAnsi" w:eastAsia="Times New Roman" w:hAnsiTheme="minorHAnsi" w:cstheme="minorHAnsi"/>
        </w:rPr>
        <w:t xml:space="preserve">As the runner-up charity that was next in line to be chosen as the top 3 for the new charity cycle, the RAA is partnering with Ashmay’s Seeds of Abraham to </w:t>
      </w:r>
      <w:r w:rsidR="005E79FD">
        <w:rPr>
          <w:rFonts w:asciiTheme="minorHAnsi" w:eastAsia="Times New Roman" w:hAnsiTheme="minorHAnsi" w:cstheme="minorHAnsi"/>
        </w:rPr>
        <w:t xml:space="preserve">participate in their Mardi Bras Feminine Hygiene drive event. </w:t>
      </w:r>
      <w:r w:rsidR="00225FB2">
        <w:rPr>
          <w:rFonts w:asciiTheme="minorHAnsi" w:eastAsia="Times New Roman" w:hAnsiTheme="minorHAnsi" w:cstheme="minorHAnsi"/>
        </w:rPr>
        <w:t xml:space="preserve">This donation drive was launched </w:t>
      </w:r>
      <w:r w:rsidR="005E79FD">
        <w:rPr>
          <w:rFonts w:asciiTheme="minorHAnsi" w:eastAsia="Times New Roman" w:hAnsiTheme="minorHAnsi" w:cstheme="minorHAnsi"/>
        </w:rPr>
        <w:t>recently,</w:t>
      </w:r>
      <w:r w:rsidR="00225FB2">
        <w:rPr>
          <w:rFonts w:asciiTheme="minorHAnsi" w:eastAsia="Times New Roman" w:hAnsiTheme="minorHAnsi" w:cstheme="minorHAnsi"/>
        </w:rPr>
        <w:t xml:space="preserve"> and members will have until Friday, February 9 to donate items at the RAA Office. </w:t>
      </w:r>
    </w:p>
    <w:p w14:paraId="1EF67EA5" w14:textId="7FA6C09B" w:rsidR="00AF6531" w:rsidRDefault="00AF6531" w:rsidP="00AF6531">
      <w:pPr>
        <w:pStyle w:val="gmail-m1181701450813049202msolistparagraph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>With there being no further business, the meeting was adjourned at 3:34pm.</w:t>
      </w:r>
    </w:p>
    <w:p w14:paraId="71967F0F" w14:textId="77777777" w:rsidR="00252407" w:rsidRPr="00450BE9" w:rsidRDefault="00252407" w:rsidP="00AF6531">
      <w:pPr>
        <w:pStyle w:val="gmail-m1181701450813049202msolistparagraph"/>
        <w:spacing w:line="360" w:lineRule="auto"/>
        <w:ind w:left="720"/>
        <w:rPr>
          <w:rFonts w:asciiTheme="minorHAnsi" w:eastAsia="Times New Roman" w:hAnsiTheme="minorHAnsi" w:cstheme="minorHAnsi"/>
          <w:b/>
          <w:bCs/>
        </w:rPr>
      </w:pPr>
    </w:p>
    <w:sectPr w:rsidR="00252407" w:rsidRPr="0045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7414"/>
    <w:multiLevelType w:val="hybridMultilevel"/>
    <w:tmpl w:val="D5A4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8056">
    <w:abstractNumId w:val="1"/>
  </w:num>
  <w:num w:numId="2" w16cid:durableId="188051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F"/>
    <w:rsid w:val="00016FA2"/>
    <w:rsid w:val="000178F0"/>
    <w:rsid w:val="000178F1"/>
    <w:rsid w:val="00026865"/>
    <w:rsid w:val="00034D29"/>
    <w:rsid w:val="00047922"/>
    <w:rsid w:val="00051172"/>
    <w:rsid w:val="00057AB0"/>
    <w:rsid w:val="0008774A"/>
    <w:rsid w:val="00096CB7"/>
    <w:rsid w:val="000A5F84"/>
    <w:rsid w:val="000B7387"/>
    <w:rsid w:val="000C47E1"/>
    <w:rsid w:val="000C4FBC"/>
    <w:rsid w:val="000E36FE"/>
    <w:rsid w:val="001179CF"/>
    <w:rsid w:val="00124B73"/>
    <w:rsid w:val="00133E49"/>
    <w:rsid w:val="00134608"/>
    <w:rsid w:val="00144E16"/>
    <w:rsid w:val="00165B5B"/>
    <w:rsid w:val="00170B29"/>
    <w:rsid w:val="00175B04"/>
    <w:rsid w:val="001B2E2D"/>
    <w:rsid w:val="001C2E7F"/>
    <w:rsid w:val="001F4F49"/>
    <w:rsid w:val="002064A5"/>
    <w:rsid w:val="00215025"/>
    <w:rsid w:val="00217873"/>
    <w:rsid w:val="00220915"/>
    <w:rsid w:val="00225FB2"/>
    <w:rsid w:val="00252407"/>
    <w:rsid w:val="00274ACD"/>
    <w:rsid w:val="00275AF1"/>
    <w:rsid w:val="002869DF"/>
    <w:rsid w:val="0029728A"/>
    <w:rsid w:val="002A0A2B"/>
    <w:rsid w:val="002C332C"/>
    <w:rsid w:val="002C4E09"/>
    <w:rsid w:val="002D6DC7"/>
    <w:rsid w:val="002E4C42"/>
    <w:rsid w:val="002E4EA7"/>
    <w:rsid w:val="00301FA6"/>
    <w:rsid w:val="00302F96"/>
    <w:rsid w:val="00306A57"/>
    <w:rsid w:val="0031382E"/>
    <w:rsid w:val="00322B8C"/>
    <w:rsid w:val="00340921"/>
    <w:rsid w:val="00365F0F"/>
    <w:rsid w:val="0036774D"/>
    <w:rsid w:val="0037470B"/>
    <w:rsid w:val="0038713E"/>
    <w:rsid w:val="00392AC9"/>
    <w:rsid w:val="0039398F"/>
    <w:rsid w:val="003B2074"/>
    <w:rsid w:val="003B2548"/>
    <w:rsid w:val="003B3750"/>
    <w:rsid w:val="003C0AE8"/>
    <w:rsid w:val="003C42F5"/>
    <w:rsid w:val="003E77F4"/>
    <w:rsid w:val="003F1D97"/>
    <w:rsid w:val="003F3531"/>
    <w:rsid w:val="004226A7"/>
    <w:rsid w:val="00423074"/>
    <w:rsid w:val="004347B9"/>
    <w:rsid w:val="00442975"/>
    <w:rsid w:val="00444963"/>
    <w:rsid w:val="00450BE9"/>
    <w:rsid w:val="0046305D"/>
    <w:rsid w:val="00465000"/>
    <w:rsid w:val="004668A4"/>
    <w:rsid w:val="004860E9"/>
    <w:rsid w:val="00494DB9"/>
    <w:rsid w:val="004B23F4"/>
    <w:rsid w:val="004E23C0"/>
    <w:rsid w:val="004E476D"/>
    <w:rsid w:val="00546885"/>
    <w:rsid w:val="00561358"/>
    <w:rsid w:val="00570A8D"/>
    <w:rsid w:val="00577CF4"/>
    <w:rsid w:val="00581218"/>
    <w:rsid w:val="00583A5F"/>
    <w:rsid w:val="00584C4A"/>
    <w:rsid w:val="00591287"/>
    <w:rsid w:val="00591382"/>
    <w:rsid w:val="0059662F"/>
    <w:rsid w:val="005B4C95"/>
    <w:rsid w:val="005C4F6B"/>
    <w:rsid w:val="005C54B5"/>
    <w:rsid w:val="005D24AF"/>
    <w:rsid w:val="005E1091"/>
    <w:rsid w:val="005E79FD"/>
    <w:rsid w:val="005F1B78"/>
    <w:rsid w:val="005F2458"/>
    <w:rsid w:val="005F3B89"/>
    <w:rsid w:val="00602FB9"/>
    <w:rsid w:val="00616AF3"/>
    <w:rsid w:val="00624B06"/>
    <w:rsid w:val="006437C5"/>
    <w:rsid w:val="006667C6"/>
    <w:rsid w:val="006861E1"/>
    <w:rsid w:val="00693526"/>
    <w:rsid w:val="00695C34"/>
    <w:rsid w:val="006A4627"/>
    <w:rsid w:val="006B5865"/>
    <w:rsid w:val="006C5EC2"/>
    <w:rsid w:val="006C6029"/>
    <w:rsid w:val="006D77B0"/>
    <w:rsid w:val="006F7EFF"/>
    <w:rsid w:val="00727F55"/>
    <w:rsid w:val="007327D3"/>
    <w:rsid w:val="00744BA3"/>
    <w:rsid w:val="0075320D"/>
    <w:rsid w:val="0076449C"/>
    <w:rsid w:val="0076545B"/>
    <w:rsid w:val="007904E3"/>
    <w:rsid w:val="007A047C"/>
    <w:rsid w:val="007A0B32"/>
    <w:rsid w:val="007A2100"/>
    <w:rsid w:val="007A7BDC"/>
    <w:rsid w:val="007B6515"/>
    <w:rsid w:val="007C478A"/>
    <w:rsid w:val="007D4318"/>
    <w:rsid w:val="007E3B49"/>
    <w:rsid w:val="0080243B"/>
    <w:rsid w:val="00803B2A"/>
    <w:rsid w:val="00804492"/>
    <w:rsid w:val="008205AF"/>
    <w:rsid w:val="00822044"/>
    <w:rsid w:val="00844F5F"/>
    <w:rsid w:val="00850DA7"/>
    <w:rsid w:val="008617EF"/>
    <w:rsid w:val="00862964"/>
    <w:rsid w:val="00881525"/>
    <w:rsid w:val="008B4B10"/>
    <w:rsid w:val="008B5A58"/>
    <w:rsid w:val="008B6A5C"/>
    <w:rsid w:val="008C1A78"/>
    <w:rsid w:val="008D33E8"/>
    <w:rsid w:val="008D5656"/>
    <w:rsid w:val="008E2003"/>
    <w:rsid w:val="008F7C95"/>
    <w:rsid w:val="009222CF"/>
    <w:rsid w:val="0092386C"/>
    <w:rsid w:val="00967D29"/>
    <w:rsid w:val="009760A7"/>
    <w:rsid w:val="00981479"/>
    <w:rsid w:val="009A3CFC"/>
    <w:rsid w:val="009A3F2E"/>
    <w:rsid w:val="009C7CFA"/>
    <w:rsid w:val="009E23DD"/>
    <w:rsid w:val="009E6C96"/>
    <w:rsid w:val="00A211BE"/>
    <w:rsid w:val="00A3588E"/>
    <w:rsid w:val="00A358D5"/>
    <w:rsid w:val="00A45126"/>
    <w:rsid w:val="00A51F29"/>
    <w:rsid w:val="00A535D6"/>
    <w:rsid w:val="00A60E08"/>
    <w:rsid w:val="00A670C0"/>
    <w:rsid w:val="00A843F7"/>
    <w:rsid w:val="00A91297"/>
    <w:rsid w:val="00A96B83"/>
    <w:rsid w:val="00AB0592"/>
    <w:rsid w:val="00AB2BCA"/>
    <w:rsid w:val="00AC0E86"/>
    <w:rsid w:val="00AC727B"/>
    <w:rsid w:val="00AD1437"/>
    <w:rsid w:val="00AD7225"/>
    <w:rsid w:val="00AE0DBD"/>
    <w:rsid w:val="00AF6531"/>
    <w:rsid w:val="00B02C6E"/>
    <w:rsid w:val="00B069C0"/>
    <w:rsid w:val="00B1565D"/>
    <w:rsid w:val="00B169D1"/>
    <w:rsid w:val="00B2140E"/>
    <w:rsid w:val="00B253B9"/>
    <w:rsid w:val="00B45771"/>
    <w:rsid w:val="00B63A0C"/>
    <w:rsid w:val="00B64FE4"/>
    <w:rsid w:val="00BA29FA"/>
    <w:rsid w:val="00BB1D81"/>
    <w:rsid w:val="00BB28A7"/>
    <w:rsid w:val="00BC1F5C"/>
    <w:rsid w:val="00BC4438"/>
    <w:rsid w:val="00BD56F5"/>
    <w:rsid w:val="00BE229A"/>
    <w:rsid w:val="00BE69C0"/>
    <w:rsid w:val="00BF1816"/>
    <w:rsid w:val="00C17551"/>
    <w:rsid w:val="00C30BF9"/>
    <w:rsid w:val="00C609D7"/>
    <w:rsid w:val="00C73D6E"/>
    <w:rsid w:val="00C73EFA"/>
    <w:rsid w:val="00C76DEC"/>
    <w:rsid w:val="00C80D8C"/>
    <w:rsid w:val="00CA375C"/>
    <w:rsid w:val="00CA49AF"/>
    <w:rsid w:val="00CA7553"/>
    <w:rsid w:val="00CB4934"/>
    <w:rsid w:val="00CC0C13"/>
    <w:rsid w:val="00CC4570"/>
    <w:rsid w:val="00CC5362"/>
    <w:rsid w:val="00CE6150"/>
    <w:rsid w:val="00CF53E7"/>
    <w:rsid w:val="00D23AC9"/>
    <w:rsid w:val="00D42AD9"/>
    <w:rsid w:val="00D503EE"/>
    <w:rsid w:val="00D57603"/>
    <w:rsid w:val="00D648F9"/>
    <w:rsid w:val="00D67373"/>
    <w:rsid w:val="00D71FA0"/>
    <w:rsid w:val="00D74F17"/>
    <w:rsid w:val="00D96E76"/>
    <w:rsid w:val="00DA5B3E"/>
    <w:rsid w:val="00DE06DE"/>
    <w:rsid w:val="00DE7A72"/>
    <w:rsid w:val="00DF2ABE"/>
    <w:rsid w:val="00E00709"/>
    <w:rsid w:val="00E15C6B"/>
    <w:rsid w:val="00E227CD"/>
    <w:rsid w:val="00E24859"/>
    <w:rsid w:val="00E4229E"/>
    <w:rsid w:val="00E7365F"/>
    <w:rsid w:val="00E74DDA"/>
    <w:rsid w:val="00E753C0"/>
    <w:rsid w:val="00E76AA7"/>
    <w:rsid w:val="00E77282"/>
    <w:rsid w:val="00E822CB"/>
    <w:rsid w:val="00EA1F9C"/>
    <w:rsid w:val="00EA2546"/>
    <w:rsid w:val="00EA4409"/>
    <w:rsid w:val="00EB3CBA"/>
    <w:rsid w:val="00EF1168"/>
    <w:rsid w:val="00EF763C"/>
    <w:rsid w:val="00F1170D"/>
    <w:rsid w:val="00F20838"/>
    <w:rsid w:val="00F7296D"/>
    <w:rsid w:val="00F7338F"/>
    <w:rsid w:val="00F87A35"/>
    <w:rsid w:val="00F961C2"/>
    <w:rsid w:val="00FB58C0"/>
    <w:rsid w:val="00FB6344"/>
    <w:rsid w:val="00FC6DD1"/>
    <w:rsid w:val="00FD59B8"/>
    <w:rsid w:val="00FE6A54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E3C1"/>
  <w15:docId w15:val="{C53E7756-0BAC-4D1F-8BFB-98488C7C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CA49A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0C47E1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60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E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6B41A-C772-4DDD-B5A2-3C8AA1D05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3618F-533E-449B-9323-8751FAB0602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3AA85794-36D0-4352-9AD7-75EDE611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4</cp:revision>
  <cp:lastPrinted>2022-12-07T17:35:00Z</cp:lastPrinted>
  <dcterms:created xsi:type="dcterms:W3CDTF">2024-02-09T21:54:00Z</dcterms:created>
  <dcterms:modified xsi:type="dcterms:W3CDTF">2024-02-12T14:24:00Z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4075400</vt:r8>
  </property>
  <property fmtid="{D5CDD505-2E9C-101B-9397-08002B2CF9AE}" pid="4" name="MediaServiceImageTags">
    <vt:lpwstr/>
  </property>
</Properties>
</file>