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rsidR="00F10D34" w:rsidRPr="00174378" w:rsidRDefault="00F10D34" w:rsidP="00AE6F9A">
      <w:pPr>
        <w:jc w:val="center"/>
        <w:rPr>
          <w:b/>
          <w:sz w:val="28"/>
          <w:szCs w:val="28"/>
        </w:rPr>
      </w:pPr>
      <w:r w:rsidRPr="00174378">
        <w:rPr>
          <w:b/>
          <w:sz w:val="28"/>
          <w:szCs w:val="28"/>
        </w:rPr>
        <w:t>MLS Committee</w:t>
      </w:r>
    </w:p>
    <w:p w:rsidR="00336252" w:rsidRPr="00174378" w:rsidRDefault="004A3D0C" w:rsidP="00336252">
      <w:pPr>
        <w:jc w:val="center"/>
        <w:rPr>
          <w:b/>
          <w:sz w:val="28"/>
          <w:szCs w:val="28"/>
        </w:rPr>
      </w:pPr>
      <w:r>
        <w:rPr>
          <w:b/>
          <w:sz w:val="28"/>
          <w:szCs w:val="28"/>
        </w:rPr>
        <w:t>October 17, 2017</w:t>
      </w:r>
    </w:p>
    <w:p w:rsidR="00E34114" w:rsidRPr="00174378" w:rsidRDefault="00F10D34" w:rsidP="000966AC">
      <w:pPr>
        <w:jc w:val="center"/>
        <w:rPr>
          <w:sz w:val="28"/>
          <w:szCs w:val="28"/>
        </w:rPr>
      </w:pPr>
      <w:r w:rsidRPr="00174378">
        <w:rPr>
          <w:b/>
          <w:sz w:val="28"/>
          <w:szCs w:val="28"/>
        </w:rPr>
        <w:t>Minutes</w:t>
      </w:r>
    </w:p>
    <w:p w:rsidR="00A40F16" w:rsidRPr="0052774A" w:rsidRDefault="00A40F16" w:rsidP="00CF46FB">
      <w:pPr>
        <w:ind w:right="720"/>
        <w:rPr>
          <w:sz w:val="22"/>
          <w:szCs w:val="22"/>
        </w:rPr>
      </w:pPr>
    </w:p>
    <w:p w:rsidR="00CF3A2F" w:rsidRPr="0052774A" w:rsidRDefault="00CF3A2F" w:rsidP="00CF46FB">
      <w:pPr>
        <w:pStyle w:val="NoSpacing"/>
        <w:ind w:right="720"/>
        <w:rPr>
          <w:sz w:val="22"/>
          <w:szCs w:val="22"/>
        </w:rPr>
      </w:pPr>
      <w:r w:rsidRPr="0052774A">
        <w:rPr>
          <w:sz w:val="22"/>
          <w:szCs w:val="22"/>
        </w:rPr>
        <w:t>PRESENT:</w:t>
      </w:r>
      <w:r w:rsidR="003D57C4">
        <w:rPr>
          <w:sz w:val="22"/>
          <w:szCs w:val="22"/>
        </w:rPr>
        <w:t xml:space="preserve"> </w:t>
      </w:r>
      <w:r w:rsidR="00D06303">
        <w:rPr>
          <w:sz w:val="22"/>
          <w:szCs w:val="22"/>
        </w:rPr>
        <w:t xml:space="preserve"> </w:t>
      </w:r>
      <w:r w:rsidR="00D06303" w:rsidRPr="0052774A">
        <w:rPr>
          <w:sz w:val="22"/>
          <w:szCs w:val="22"/>
        </w:rPr>
        <w:t>Matt Andrus</w:t>
      </w:r>
      <w:r w:rsidR="00D06303">
        <w:rPr>
          <w:sz w:val="22"/>
          <w:szCs w:val="22"/>
        </w:rPr>
        <w:t xml:space="preserve">, </w:t>
      </w:r>
      <w:r w:rsidR="005636FB" w:rsidRPr="0052774A">
        <w:rPr>
          <w:sz w:val="22"/>
          <w:szCs w:val="22"/>
        </w:rPr>
        <w:t xml:space="preserve">Jacquelyn </w:t>
      </w:r>
      <w:r w:rsidR="0052774A" w:rsidRPr="0052774A">
        <w:rPr>
          <w:sz w:val="22"/>
          <w:szCs w:val="22"/>
        </w:rPr>
        <w:t>Cain</w:t>
      </w:r>
      <w:r w:rsidR="00106977">
        <w:rPr>
          <w:sz w:val="22"/>
          <w:szCs w:val="22"/>
        </w:rPr>
        <w:t xml:space="preserve"> Gleason</w:t>
      </w:r>
      <w:r w:rsidR="0052774A" w:rsidRPr="0052774A">
        <w:rPr>
          <w:sz w:val="22"/>
          <w:szCs w:val="22"/>
        </w:rPr>
        <w:t xml:space="preserve">, </w:t>
      </w:r>
      <w:r w:rsidR="004A3D0C">
        <w:rPr>
          <w:sz w:val="22"/>
          <w:szCs w:val="22"/>
        </w:rPr>
        <w:t>Eloise Gauthier</w:t>
      </w:r>
      <w:r w:rsidR="0010126F">
        <w:rPr>
          <w:sz w:val="22"/>
          <w:szCs w:val="22"/>
        </w:rPr>
        <w:t>,</w:t>
      </w:r>
      <w:r w:rsidR="004B377F" w:rsidRPr="0052774A">
        <w:rPr>
          <w:sz w:val="22"/>
          <w:szCs w:val="22"/>
        </w:rPr>
        <w:t xml:space="preserve"> </w:t>
      </w:r>
      <w:r w:rsidR="004A3D0C" w:rsidRPr="0052774A">
        <w:rPr>
          <w:sz w:val="22"/>
          <w:szCs w:val="22"/>
        </w:rPr>
        <w:t>Cindy Herring</w:t>
      </w:r>
      <w:r w:rsidR="004A3D0C">
        <w:rPr>
          <w:sz w:val="22"/>
          <w:szCs w:val="22"/>
        </w:rPr>
        <w:t xml:space="preserve">, </w:t>
      </w:r>
      <w:r w:rsidR="003D57C4" w:rsidRPr="0052774A">
        <w:rPr>
          <w:sz w:val="22"/>
          <w:szCs w:val="22"/>
        </w:rPr>
        <w:t xml:space="preserve">Jim </w:t>
      </w:r>
      <w:r w:rsidR="003D57C4">
        <w:rPr>
          <w:sz w:val="22"/>
          <w:szCs w:val="22"/>
        </w:rPr>
        <w:t>K</w:t>
      </w:r>
      <w:r w:rsidR="003D57C4" w:rsidRPr="0052774A">
        <w:rPr>
          <w:sz w:val="22"/>
          <w:szCs w:val="22"/>
        </w:rPr>
        <w:t>eaty</w:t>
      </w:r>
      <w:r w:rsidR="003D57C4">
        <w:rPr>
          <w:sz w:val="22"/>
          <w:szCs w:val="22"/>
        </w:rPr>
        <w:t xml:space="preserve">, </w:t>
      </w:r>
      <w:r w:rsidR="00D06303" w:rsidRPr="0052774A">
        <w:rPr>
          <w:sz w:val="22"/>
          <w:szCs w:val="22"/>
        </w:rPr>
        <w:t>Lori McCarthy</w:t>
      </w:r>
      <w:r w:rsidR="00D06303">
        <w:rPr>
          <w:sz w:val="22"/>
          <w:szCs w:val="22"/>
        </w:rPr>
        <w:t xml:space="preserve">, </w:t>
      </w:r>
      <w:r w:rsidR="003D57C4">
        <w:rPr>
          <w:sz w:val="22"/>
          <w:szCs w:val="22"/>
        </w:rPr>
        <w:t>D</w:t>
      </w:r>
      <w:r w:rsidR="003D57C4" w:rsidRPr="00D32BE3">
        <w:rPr>
          <w:sz w:val="22"/>
          <w:szCs w:val="22"/>
        </w:rPr>
        <w:t>on Perron</w:t>
      </w:r>
      <w:r w:rsidR="003D57C4">
        <w:rPr>
          <w:sz w:val="22"/>
          <w:szCs w:val="22"/>
        </w:rPr>
        <w:t>,</w:t>
      </w:r>
      <w:r w:rsidR="003D57C4" w:rsidRPr="00D32BE3">
        <w:rPr>
          <w:sz w:val="22"/>
          <w:szCs w:val="22"/>
        </w:rPr>
        <w:t xml:space="preserve"> </w:t>
      </w:r>
      <w:r w:rsidR="00E93AEA">
        <w:rPr>
          <w:sz w:val="22"/>
          <w:szCs w:val="22"/>
        </w:rPr>
        <w:t>Jerrod</w:t>
      </w:r>
      <w:r w:rsidR="0010126F">
        <w:rPr>
          <w:sz w:val="22"/>
          <w:szCs w:val="22"/>
        </w:rPr>
        <w:t xml:space="preserve"> Prather</w:t>
      </w:r>
      <w:r w:rsidR="004A3D0C">
        <w:rPr>
          <w:sz w:val="22"/>
          <w:szCs w:val="22"/>
        </w:rPr>
        <w:t xml:space="preserve">, </w:t>
      </w:r>
      <w:r w:rsidR="004A3D0C">
        <w:rPr>
          <w:sz w:val="22"/>
          <w:szCs w:val="22"/>
        </w:rPr>
        <w:t>Jonetta Sam</w:t>
      </w:r>
      <w:r w:rsidR="004A3D0C">
        <w:rPr>
          <w:sz w:val="22"/>
          <w:szCs w:val="22"/>
        </w:rPr>
        <w:t xml:space="preserve">, </w:t>
      </w:r>
      <w:r w:rsidR="004A3D0C">
        <w:rPr>
          <w:sz w:val="22"/>
          <w:szCs w:val="22"/>
        </w:rPr>
        <w:t>Jay Smith</w:t>
      </w:r>
      <w:r w:rsidR="003D57C4">
        <w:rPr>
          <w:sz w:val="22"/>
          <w:szCs w:val="22"/>
        </w:rPr>
        <w:t xml:space="preserve"> </w:t>
      </w:r>
      <w:r w:rsidR="0010126F">
        <w:rPr>
          <w:sz w:val="22"/>
          <w:szCs w:val="22"/>
        </w:rPr>
        <w:t xml:space="preserve">and </w:t>
      </w:r>
      <w:r w:rsidR="003D57C4">
        <w:rPr>
          <w:sz w:val="22"/>
          <w:szCs w:val="22"/>
        </w:rPr>
        <w:t>Terrica Smith.</w:t>
      </w:r>
    </w:p>
    <w:p w:rsidR="00CF3A2F" w:rsidRPr="0052774A" w:rsidRDefault="00CF3A2F" w:rsidP="00816219">
      <w:pPr>
        <w:rPr>
          <w:sz w:val="22"/>
          <w:szCs w:val="22"/>
        </w:rPr>
      </w:pPr>
    </w:p>
    <w:p w:rsidR="002D6269" w:rsidRPr="00D32BE3" w:rsidRDefault="00D73B5D" w:rsidP="002D6269">
      <w:pPr>
        <w:rPr>
          <w:sz w:val="22"/>
          <w:szCs w:val="22"/>
        </w:rPr>
      </w:pPr>
      <w:r w:rsidRPr="00D32BE3">
        <w:rPr>
          <w:sz w:val="22"/>
          <w:szCs w:val="22"/>
        </w:rPr>
        <w:t>ABSENT:</w:t>
      </w:r>
      <w:r w:rsidR="005636FB" w:rsidRPr="00D32BE3">
        <w:rPr>
          <w:sz w:val="22"/>
          <w:szCs w:val="22"/>
        </w:rPr>
        <w:t xml:space="preserve"> </w:t>
      </w:r>
      <w:r w:rsidR="004A3D0C">
        <w:rPr>
          <w:sz w:val="22"/>
          <w:szCs w:val="22"/>
        </w:rPr>
        <w:t>Lindsey Fitzgerald</w:t>
      </w:r>
      <w:r w:rsidR="004A3D0C">
        <w:rPr>
          <w:sz w:val="22"/>
          <w:szCs w:val="22"/>
        </w:rPr>
        <w:t xml:space="preserve"> </w:t>
      </w:r>
      <w:r w:rsidR="00CB0978" w:rsidRPr="00D32BE3">
        <w:rPr>
          <w:sz w:val="22"/>
          <w:szCs w:val="22"/>
        </w:rPr>
        <w:t>(</w:t>
      </w:r>
      <w:r w:rsidR="005636FB" w:rsidRPr="00D32BE3">
        <w:rPr>
          <w:sz w:val="22"/>
          <w:szCs w:val="22"/>
        </w:rPr>
        <w:t>E</w:t>
      </w:r>
      <w:r w:rsidR="000D08EA" w:rsidRPr="00D32BE3">
        <w:rPr>
          <w:sz w:val="22"/>
          <w:szCs w:val="22"/>
        </w:rPr>
        <w:t>)</w:t>
      </w:r>
      <w:r w:rsidR="004A3D0C">
        <w:rPr>
          <w:sz w:val="22"/>
          <w:szCs w:val="22"/>
        </w:rPr>
        <w:t xml:space="preserve"> and Scott Leduc (U)</w:t>
      </w:r>
    </w:p>
    <w:p w:rsidR="00597442" w:rsidRPr="00D32BE3" w:rsidRDefault="00597442" w:rsidP="002D6269">
      <w:pPr>
        <w:rPr>
          <w:sz w:val="22"/>
          <w:szCs w:val="22"/>
        </w:rPr>
      </w:pPr>
    </w:p>
    <w:p w:rsidR="00EC317B" w:rsidRPr="0052774A" w:rsidRDefault="00C91940" w:rsidP="002D6269">
      <w:pPr>
        <w:rPr>
          <w:sz w:val="22"/>
          <w:szCs w:val="22"/>
        </w:rPr>
      </w:pPr>
      <w:proofErr w:type="gramStart"/>
      <w:r w:rsidRPr="0052774A">
        <w:rPr>
          <w:sz w:val="22"/>
          <w:szCs w:val="22"/>
        </w:rPr>
        <w:t>ALSO</w:t>
      </w:r>
      <w:proofErr w:type="gramEnd"/>
      <w:r w:rsidRPr="0052774A">
        <w:rPr>
          <w:sz w:val="22"/>
          <w:szCs w:val="22"/>
        </w:rPr>
        <w:t xml:space="preserve"> PRESENT:  </w:t>
      </w:r>
      <w:r w:rsidR="002272AD" w:rsidRPr="0052774A">
        <w:rPr>
          <w:sz w:val="22"/>
          <w:szCs w:val="22"/>
        </w:rPr>
        <w:t>Mary Sliman</w:t>
      </w:r>
      <w:r w:rsidR="003D57C4">
        <w:rPr>
          <w:sz w:val="22"/>
          <w:szCs w:val="22"/>
        </w:rPr>
        <w:t>, Susan Holliday</w:t>
      </w:r>
      <w:r w:rsidR="004A3D0C">
        <w:rPr>
          <w:sz w:val="22"/>
          <w:szCs w:val="22"/>
        </w:rPr>
        <w:t xml:space="preserve">, Angi Trahan and </w:t>
      </w:r>
      <w:r w:rsidR="003D57C4">
        <w:rPr>
          <w:sz w:val="22"/>
          <w:szCs w:val="22"/>
        </w:rPr>
        <w:t>Lisa Sheppert</w:t>
      </w:r>
      <w:r w:rsidR="00D06303">
        <w:rPr>
          <w:sz w:val="22"/>
          <w:szCs w:val="22"/>
        </w:rPr>
        <w:t xml:space="preserve"> </w:t>
      </w:r>
    </w:p>
    <w:p w:rsidR="007A249B" w:rsidRPr="0052774A" w:rsidRDefault="007A249B" w:rsidP="00816219">
      <w:pPr>
        <w:rPr>
          <w:sz w:val="22"/>
          <w:szCs w:val="22"/>
        </w:rPr>
      </w:pPr>
    </w:p>
    <w:p w:rsidR="00BE07FF" w:rsidRPr="0052774A" w:rsidRDefault="00F10D34" w:rsidP="00816219">
      <w:pPr>
        <w:rPr>
          <w:sz w:val="22"/>
          <w:szCs w:val="22"/>
        </w:rPr>
      </w:pPr>
      <w:r w:rsidRPr="0052774A">
        <w:rPr>
          <w:sz w:val="22"/>
          <w:szCs w:val="22"/>
        </w:rPr>
        <w:t>The meeting was called to order b</w:t>
      </w:r>
      <w:r w:rsidR="00466F44" w:rsidRPr="0052774A">
        <w:rPr>
          <w:sz w:val="22"/>
          <w:szCs w:val="22"/>
        </w:rPr>
        <w:t xml:space="preserve">y </w:t>
      </w:r>
      <w:r w:rsidR="0031145C">
        <w:rPr>
          <w:sz w:val="22"/>
          <w:szCs w:val="22"/>
        </w:rPr>
        <w:t>Don Perron</w:t>
      </w:r>
      <w:r w:rsidR="008E158D" w:rsidRPr="0052774A">
        <w:rPr>
          <w:sz w:val="22"/>
          <w:szCs w:val="22"/>
        </w:rPr>
        <w:t xml:space="preserve"> at </w:t>
      </w:r>
      <w:r w:rsidR="004723E3" w:rsidRPr="0052774A">
        <w:rPr>
          <w:sz w:val="22"/>
          <w:szCs w:val="22"/>
        </w:rPr>
        <w:t>9:</w:t>
      </w:r>
      <w:r w:rsidR="003D57C4">
        <w:rPr>
          <w:sz w:val="22"/>
          <w:szCs w:val="22"/>
        </w:rPr>
        <w:t>05</w:t>
      </w:r>
      <w:r w:rsidR="00336252" w:rsidRPr="0052774A">
        <w:rPr>
          <w:sz w:val="22"/>
          <w:szCs w:val="22"/>
        </w:rPr>
        <w:t>a.m.</w:t>
      </w:r>
    </w:p>
    <w:p w:rsidR="00E760D0" w:rsidRPr="0052774A" w:rsidRDefault="00E760D0" w:rsidP="00816219">
      <w:pPr>
        <w:rPr>
          <w:sz w:val="22"/>
          <w:szCs w:val="22"/>
        </w:rPr>
      </w:pPr>
    </w:p>
    <w:p w:rsidR="00E760D0" w:rsidRPr="0052774A" w:rsidRDefault="00E760D0" w:rsidP="00E760D0">
      <w:pPr>
        <w:pStyle w:val="ListParagraph"/>
        <w:numPr>
          <w:ilvl w:val="0"/>
          <w:numId w:val="5"/>
        </w:numPr>
        <w:rPr>
          <w:sz w:val="22"/>
          <w:szCs w:val="22"/>
        </w:rPr>
      </w:pPr>
      <w:r w:rsidRPr="0052774A">
        <w:rPr>
          <w:b/>
          <w:sz w:val="22"/>
          <w:szCs w:val="22"/>
        </w:rPr>
        <w:t xml:space="preserve">Motion to approve the minutes from </w:t>
      </w:r>
      <w:r w:rsidR="00CA4A62" w:rsidRPr="0052774A">
        <w:rPr>
          <w:b/>
          <w:sz w:val="22"/>
          <w:szCs w:val="22"/>
        </w:rPr>
        <w:t>th</w:t>
      </w:r>
      <w:r w:rsidR="00F21885" w:rsidRPr="0052774A">
        <w:rPr>
          <w:b/>
          <w:sz w:val="22"/>
          <w:szCs w:val="22"/>
        </w:rPr>
        <w:t>e</w:t>
      </w:r>
      <w:r w:rsidR="00C71328" w:rsidRPr="0052774A">
        <w:rPr>
          <w:b/>
          <w:sz w:val="22"/>
          <w:szCs w:val="22"/>
        </w:rPr>
        <w:t xml:space="preserve"> </w:t>
      </w:r>
      <w:r w:rsidR="004A3D0C">
        <w:rPr>
          <w:b/>
          <w:sz w:val="22"/>
          <w:szCs w:val="22"/>
        </w:rPr>
        <w:t>September 19</w:t>
      </w:r>
      <w:r w:rsidR="003D57C4">
        <w:rPr>
          <w:b/>
          <w:sz w:val="22"/>
          <w:szCs w:val="22"/>
        </w:rPr>
        <w:t>, 2017</w:t>
      </w:r>
      <w:r w:rsidR="00900D2E" w:rsidRPr="0052774A">
        <w:rPr>
          <w:b/>
          <w:sz w:val="22"/>
          <w:szCs w:val="22"/>
        </w:rPr>
        <w:t xml:space="preserve"> meeting.</w:t>
      </w:r>
      <w:r w:rsidRPr="0052774A">
        <w:rPr>
          <w:sz w:val="22"/>
          <w:szCs w:val="22"/>
        </w:rPr>
        <w:t xml:space="preserve">  </w:t>
      </w:r>
      <w:r w:rsidR="005507BF" w:rsidRPr="0052774A">
        <w:rPr>
          <w:sz w:val="22"/>
          <w:szCs w:val="22"/>
        </w:rPr>
        <w:t>The m</w:t>
      </w:r>
      <w:r w:rsidR="00EB0BE7" w:rsidRPr="0052774A">
        <w:rPr>
          <w:sz w:val="22"/>
          <w:szCs w:val="22"/>
        </w:rPr>
        <w:t xml:space="preserve">otion </w:t>
      </w:r>
      <w:r w:rsidR="005507BF" w:rsidRPr="0052774A">
        <w:rPr>
          <w:sz w:val="22"/>
          <w:szCs w:val="22"/>
        </w:rPr>
        <w:t xml:space="preserve">was </w:t>
      </w:r>
      <w:r w:rsidR="00EB0BE7" w:rsidRPr="0052774A">
        <w:rPr>
          <w:sz w:val="22"/>
          <w:szCs w:val="22"/>
        </w:rPr>
        <w:t>s</w:t>
      </w:r>
      <w:r w:rsidR="00E3382E" w:rsidRPr="0052774A">
        <w:rPr>
          <w:sz w:val="22"/>
          <w:szCs w:val="22"/>
        </w:rPr>
        <w:t xml:space="preserve">econded and </w:t>
      </w:r>
      <w:r w:rsidR="002272AD" w:rsidRPr="0052774A">
        <w:rPr>
          <w:sz w:val="22"/>
          <w:szCs w:val="22"/>
        </w:rPr>
        <w:t>passed unanimously.</w:t>
      </w:r>
    </w:p>
    <w:p w:rsidR="00E3382E" w:rsidRPr="0052774A" w:rsidRDefault="00E3382E" w:rsidP="00E3382E">
      <w:pPr>
        <w:pStyle w:val="ListParagraph"/>
        <w:ind w:firstLine="0"/>
        <w:rPr>
          <w:sz w:val="22"/>
          <w:szCs w:val="22"/>
        </w:rPr>
      </w:pPr>
    </w:p>
    <w:p w:rsidR="004B377F" w:rsidRPr="0052774A" w:rsidRDefault="004A3D0C" w:rsidP="00BC4CB6">
      <w:pPr>
        <w:pStyle w:val="ListParagraph"/>
        <w:numPr>
          <w:ilvl w:val="0"/>
          <w:numId w:val="5"/>
        </w:numPr>
        <w:rPr>
          <w:sz w:val="22"/>
          <w:szCs w:val="22"/>
        </w:rPr>
      </w:pPr>
      <w:r>
        <w:rPr>
          <w:sz w:val="22"/>
          <w:szCs w:val="22"/>
        </w:rPr>
        <w:t>As a follow-up from the September MLS Committee, Mary Sliman gave the committee options from FBS as well as other MLS’s about how to handle the compensation field when brokers are offering commission based on net sales price.  No ac</w:t>
      </w:r>
      <w:r w:rsidR="00F072A4">
        <w:rPr>
          <w:sz w:val="22"/>
          <w:szCs w:val="22"/>
        </w:rPr>
        <w:t>tion will be taken on this</w:t>
      </w:r>
      <w:r>
        <w:rPr>
          <w:sz w:val="22"/>
          <w:szCs w:val="22"/>
        </w:rPr>
        <w:t>.</w:t>
      </w:r>
    </w:p>
    <w:p w:rsidR="004B377F" w:rsidRPr="0052774A" w:rsidRDefault="004B377F" w:rsidP="004B377F">
      <w:pPr>
        <w:pStyle w:val="ListParagraph"/>
        <w:rPr>
          <w:sz w:val="22"/>
          <w:szCs w:val="22"/>
        </w:rPr>
      </w:pPr>
    </w:p>
    <w:p w:rsidR="004B377F" w:rsidRPr="0052774A" w:rsidRDefault="004A3D0C" w:rsidP="00CB0978">
      <w:pPr>
        <w:pStyle w:val="ListParagraph"/>
        <w:numPr>
          <w:ilvl w:val="0"/>
          <w:numId w:val="5"/>
        </w:numPr>
        <w:rPr>
          <w:sz w:val="22"/>
          <w:szCs w:val="22"/>
        </w:rPr>
      </w:pPr>
      <w:r>
        <w:rPr>
          <w:sz w:val="22"/>
          <w:szCs w:val="22"/>
        </w:rPr>
        <w:t xml:space="preserve">Jay Smith presented his two requests regarding the Active/Contingent status in MLS.  </w:t>
      </w:r>
      <w:r>
        <w:rPr>
          <w:b/>
          <w:sz w:val="22"/>
          <w:szCs w:val="22"/>
        </w:rPr>
        <w:t>A motion was made to amend the Section 2.9 of the MLS Rules and Regulations to allow for corporate</w:t>
      </w:r>
      <w:r w:rsidR="00F8721F">
        <w:rPr>
          <w:b/>
          <w:sz w:val="22"/>
          <w:szCs w:val="22"/>
        </w:rPr>
        <w:t xml:space="preserve"> transfers</w:t>
      </w:r>
      <w:bookmarkStart w:id="0" w:name="_GoBack"/>
      <w:bookmarkEnd w:id="0"/>
      <w:r>
        <w:rPr>
          <w:b/>
          <w:sz w:val="22"/>
          <w:szCs w:val="22"/>
        </w:rPr>
        <w:t xml:space="preserve">/relocation/short sales to be placed in the Active/Contingent status when the agent/broker is waiting for final approval signatures from a third party as well as to change the current language to read “The AC status may only be used when the contract includes a contingency </w:t>
      </w:r>
      <w:r w:rsidRPr="004A3D0C">
        <w:rPr>
          <w:b/>
          <w:sz w:val="22"/>
          <w:szCs w:val="22"/>
          <w:u w:val="single"/>
        </w:rPr>
        <w:t>addendum</w:t>
      </w:r>
      <w:r>
        <w:rPr>
          <w:b/>
          <w:sz w:val="22"/>
          <w:szCs w:val="22"/>
        </w:rPr>
        <w:t xml:space="preserve"> and the Seller/</w:t>
      </w:r>
      <w:r w:rsidRPr="004A3D0C">
        <w:rPr>
          <w:b/>
          <w:sz w:val="22"/>
          <w:szCs w:val="22"/>
          <w:u w:val="single"/>
        </w:rPr>
        <w:t>Buyer</w:t>
      </w:r>
      <w:r>
        <w:rPr>
          <w:b/>
          <w:sz w:val="22"/>
          <w:szCs w:val="22"/>
        </w:rPr>
        <w:t xml:space="preserve"> has the right to withdraw from the current contract. Said AC status also requires that Broker provide further explanation describing the contingency and the length of time involved with the contingency.  </w:t>
      </w:r>
      <w:r w:rsidRPr="004A3D0C">
        <w:rPr>
          <w:b/>
          <w:sz w:val="22"/>
          <w:szCs w:val="22"/>
          <w:u w:val="single"/>
        </w:rPr>
        <w:t>A valid contingency excludes those contingencies that are written or defined in the Louisiana Agreement to Buy or Sell.”</w:t>
      </w:r>
      <w:r w:rsidR="00F072A4">
        <w:rPr>
          <w:sz w:val="22"/>
          <w:szCs w:val="22"/>
          <w:u w:val="single"/>
        </w:rPr>
        <w:t xml:space="preserve"> </w:t>
      </w:r>
      <w:r w:rsidR="00F072A4">
        <w:rPr>
          <w:sz w:val="22"/>
          <w:szCs w:val="22"/>
        </w:rPr>
        <w:t>The motion was seconded and passed unanimously.</w:t>
      </w:r>
    </w:p>
    <w:p w:rsidR="00CB0978" w:rsidRPr="0052774A" w:rsidRDefault="00CB0978" w:rsidP="00CB0978">
      <w:pPr>
        <w:pStyle w:val="ListParagraph"/>
        <w:rPr>
          <w:sz w:val="22"/>
          <w:szCs w:val="22"/>
        </w:rPr>
      </w:pPr>
    </w:p>
    <w:p w:rsidR="00B56F22" w:rsidRDefault="00F072A4" w:rsidP="00106977">
      <w:pPr>
        <w:pStyle w:val="ListParagraph"/>
        <w:numPr>
          <w:ilvl w:val="0"/>
          <w:numId w:val="5"/>
        </w:numPr>
        <w:rPr>
          <w:sz w:val="22"/>
          <w:szCs w:val="22"/>
        </w:rPr>
      </w:pPr>
      <w:r>
        <w:rPr>
          <w:sz w:val="22"/>
          <w:szCs w:val="22"/>
        </w:rPr>
        <w:t>There was some discussion about what the definition of a concession is.  RAA staff will contact NAR to see if the MLS should make any policy regarding this topic and will report back to the committee next month.</w:t>
      </w:r>
    </w:p>
    <w:p w:rsidR="003D57C4" w:rsidRPr="003D57C4" w:rsidRDefault="003D57C4" w:rsidP="003D57C4">
      <w:pPr>
        <w:pStyle w:val="ListParagraph"/>
        <w:rPr>
          <w:sz w:val="22"/>
          <w:szCs w:val="22"/>
        </w:rPr>
      </w:pPr>
    </w:p>
    <w:p w:rsidR="003D57C4" w:rsidRDefault="003D57C4" w:rsidP="003D57C4">
      <w:pPr>
        <w:rPr>
          <w:sz w:val="22"/>
          <w:szCs w:val="22"/>
        </w:rPr>
      </w:pPr>
      <w:r>
        <w:rPr>
          <w:sz w:val="22"/>
          <w:szCs w:val="22"/>
        </w:rPr>
        <w:t>NEW BUSINESS</w:t>
      </w:r>
    </w:p>
    <w:p w:rsidR="003D57C4" w:rsidRDefault="003D57C4" w:rsidP="003D57C4">
      <w:pPr>
        <w:rPr>
          <w:sz w:val="22"/>
          <w:szCs w:val="22"/>
        </w:rPr>
      </w:pPr>
    </w:p>
    <w:p w:rsidR="0010126F" w:rsidRDefault="00F072A4" w:rsidP="00F072A4">
      <w:pPr>
        <w:pStyle w:val="ListParagraph"/>
        <w:numPr>
          <w:ilvl w:val="0"/>
          <w:numId w:val="5"/>
        </w:numPr>
        <w:rPr>
          <w:sz w:val="22"/>
          <w:szCs w:val="22"/>
        </w:rPr>
      </w:pPr>
      <w:r>
        <w:rPr>
          <w:sz w:val="22"/>
          <w:szCs w:val="22"/>
        </w:rPr>
        <w:t>MLS Broker Election results: The winners of the MLS Broker Election are Paula Duncan, Troy Hebert and Lori McCarthy.  These brokers will serve on the MLS Committee for 2018 &amp; 2019.</w:t>
      </w:r>
    </w:p>
    <w:p w:rsidR="00F072A4" w:rsidRDefault="00F072A4" w:rsidP="00F072A4">
      <w:pPr>
        <w:pStyle w:val="ListParagraph"/>
        <w:numPr>
          <w:ilvl w:val="0"/>
          <w:numId w:val="5"/>
        </w:numPr>
        <w:rPr>
          <w:sz w:val="22"/>
          <w:szCs w:val="22"/>
        </w:rPr>
      </w:pPr>
      <w:r>
        <w:rPr>
          <w:sz w:val="22"/>
          <w:szCs w:val="22"/>
        </w:rPr>
        <w:t>Jim Keaty will also be the MLS Chair for 2018.</w:t>
      </w:r>
    </w:p>
    <w:p w:rsidR="00E93AEA" w:rsidRPr="00E93AEA" w:rsidRDefault="00E93AEA" w:rsidP="00E93AEA">
      <w:pPr>
        <w:ind w:firstLine="0"/>
        <w:rPr>
          <w:sz w:val="22"/>
          <w:szCs w:val="22"/>
        </w:rPr>
      </w:pPr>
    </w:p>
    <w:p w:rsidR="00544B82" w:rsidRPr="0052774A" w:rsidRDefault="00544B82" w:rsidP="00816219">
      <w:pPr>
        <w:rPr>
          <w:sz w:val="22"/>
          <w:szCs w:val="22"/>
        </w:rPr>
      </w:pPr>
      <w:r w:rsidRPr="0052774A">
        <w:rPr>
          <w:sz w:val="22"/>
          <w:szCs w:val="22"/>
        </w:rPr>
        <w:t>There being no further business</w:t>
      </w:r>
      <w:r w:rsidR="00A02DE3" w:rsidRPr="0052774A">
        <w:rPr>
          <w:sz w:val="22"/>
          <w:szCs w:val="22"/>
        </w:rPr>
        <w:t>,</w:t>
      </w:r>
      <w:r w:rsidR="009D53F1" w:rsidRPr="0052774A">
        <w:rPr>
          <w:sz w:val="22"/>
          <w:szCs w:val="22"/>
        </w:rPr>
        <w:t xml:space="preserve"> th</w:t>
      </w:r>
      <w:r w:rsidR="003413DD" w:rsidRPr="0052774A">
        <w:rPr>
          <w:sz w:val="22"/>
          <w:szCs w:val="22"/>
        </w:rPr>
        <w:t>e meetin</w:t>
      </w:r>
      <w:r w:rsidR="003B6515" w:rsidRPr="0052774A">
        <w:rPr>
          <w:sz w:val="22"/>
          <w:szCs w:val="22"/>
        </w:rPr>
        <w:t>g ad</w:t>
      </w:r>
      <w:r w:rsidR="001D56E0" w:rsidRPr="0052774A">
        <w:rPr>
          <w:sz w:val="22"/>
          <w:szCs w:val="22"/>
        </w:rPr>
        <w:t>journed at</w:t>
      </w:r>
      <w:r w:rsidR="00A40F16" w:rsidRPr="0052774A">
        <w:rPr>
          <w:sz w:val="22"/>
          <w:szCs w:val="22"/>
        </w:rPr>
        <w:t xml:space="preserve"> </w:t>
      </w:r>
      <w:r w:rsidR="00F072A4">
        <w:rPr>
          <w:sz w:val="22"/>
          <w:szCs w:val="22"/>
        </w:rPr>
        <w:t>10:00</w:t>
      </w:r>
      <w:r w:rsidR="00336252" w:rsidRPr="0052774A">
        <w:rPr>
          <w:sz w:val="22"/>
          <w:szCs w:val="22"/>
        </w:rPr>
        <w:t>a</w:t>
      </w:r>
      <w:r w:rsidRPr="0052774A">
        <w:rPr>
          <w:sz w:val="22"/>
          <w:szCs w:val="22"/>
        </w:rPr>
        <w:t>.m.</w:t>
      </w:r>
    </w:p>
    <w:p w:rsidR="00F24A6F" w:rsidRPr="0052774A" w:rsidRDefault="00F24A6F" w:rsidP="00816219">
      <w:pPr>
        <w:rPr>
          <w:sz w:val="22"/>
          <w:szCs w:val="22"/>
        </w:rPr>
      </w:pPr>
    </w:p>
    <w:p w:rsidR="00677C46" w:rsidRDefault="00544B82" w:rsidP="00816219">
      <w:pPr>
        <w:rPr>
          <w:sz w:val="22"/>
          <w:szCs w:val="22"/>
        </w:rPr>
      </w:pPr>
      <w:r w:rsidRPr="0052774A">
        <w:rPr>
          <w:sz w:val="22"/>
          <w:szCs w:val="22"/>
        </w:rPr>
        <w:t>Minutes submitted by:</w:t>
      </w:r>
    </w:p>
    <w:p w:rsidR="0052774A" w:rsidRDefault="0052774A" w:rsidP="00816219">
      <w:pPr>
        <w:rPr>
          <w:sz w:val="22"/>
          <w:szCs w:val="22"/>
        </w:rPr>
      </w:pPr>
    </w:p>
    <w:p w:rsidR="0052774A" w:rsidRPr="0052774A" w:rsidRDefault="0052774A" w:rsidP="00816219">
      <w:pPr>
        <w:rPr>
          <w:sz w:val="22"/>
          <w:szCs w:val="22"/>
        </w:rPr>
      </w:pPr>
    </w:p>
    <w:p w:rsidR="007A249B" w:rsidRPr="0052774A" w:rsidRDefault="00661D3D">
      <w:pPr>
        <w:rPr>
          <w:sz w:val="22"/>
          <w:szCs w:val="22"/>
        </w:rPr>
      </w:pPr>
      <w:r w:rsidRPr="0052774A">
        <w:rPr>
          <w:sz w:val="22"/>
          <w:szCs w:val="22"/>
        </w:rPr>
        <w:t>Mary Sliman</w:t>
      </w:r>
      <w:r w:rsidR="00733446" w:rsidRPr="0052774A">
        <w:rPr>
          <w:sz w:val="22"/>
          <w:szCs w:val="22"/>
        </w:rPr>
        <w:t xml:space="preserve">, </w:t>
      </w:r>
      <w:r w:rsidR="009C0F9E" w:rsidRPr="0052774A">
        <w:rPr>
          <w:sz w:val="22"/>
          <w:szCs w:val="22"/>
        </w:rPr>
        <w:t>MLS Director</w:t>
      </w:r>
    </w:p>
    <w:sectPr w:rsidR="007A249B" w:rsidRPr="0052774A"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6E1E"/>
    <w:rsid w:val="004D7506"/>
    <w:rsid w:val="004E1B3B"/>
    <w:rsid w:val="004E2385"/>
    <w:rsid w:val="004E4024"/>
    <w:rsid w:val="004E7B46"/>
    <w:rsid w:val="004F7AAB"/>
    <w:rsid w:val="005000C9"/>
    <w:rsid w:val="00510117"/>
    <w:rsid w:val="0051210D"/>
    <w:rsid w:val="00512F83"/>
    <w:rsid w:val="00515AFE"/>
    <w:rsid w:val="00521EE3"/>
    <w:rsid w:val="00525538"/>
    <w:rsid w:val="0052774A"/>
    <w:rsid w:val="00530AB0"/>
    <w:rsid w:val="005328C3"/>
    <w:rsid w:val="005354F2"/>
    <w:rsid w:val="00535FC6"/>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3F6C"/>
    <w:rsid w:val="00865A0B"/>
    <w:rsid w:val="0087317A"/>
    <w:rsid w:val="0087318D"/>
    <w:rsid w:val="008736E2"/>
    <w:rsid w:val="008748D4"/>
    <w:rsid w:val="0087645E"/>
    <w:rsid w:val="00881D1E"/>
    <w:rsid w:val="008846D5"/>
    <w:rsid w:val="0089678B"/>
    <w:rsid w:val="008A19F8"/>
    <w:rsid w:val="008A5CE9"/>
    <w:rsid w:val="008A6229"/>
    <w:rsid w:val="008B00B6"/>
    <w:rsid w:val="008B284F"/>
    <w:rsid w:val="008B28F1"/>
    <w:rsid w:val="008B2BB3"/>
    <w:rsid w:val="008B47AA"/>
    <w:rsid w:val="008B65E5"/>
    <w:rsid w:val="008C0C41"/>
    <w:rsid w:val="008C1C92"/>
    <w:rsid w:val="008C41D6"/>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7C1F"/>
    <w:rsid w:val="00C03798"/>
    <w:rsid w:val="00C06C6F"/>
    <w:rsid w:val="00C10440"/>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2A8BC"/>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E248-5AF6-47BE-9090-60E066D8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4</cp:revision>
  <cp:lastPrinted>2017-10-17T21:20:00Z</cp:lastPrinted>
  <dcterms:created xsi:type="dcterms:W3CDTF">2017-10-17T18:51:00Z</dcterms:created>
  <dcterms:modified xsi:type="dcterms:W3CDTF">2017-10-17T21:20:00Z</dcterms:modified>
</cp:coreProperties>
</file>